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4F5" w:rsidRDefault="002E74F5" w:rsidP="002E74F5">
      <w:pPr>
        <w:spacing w:before="76"/>
        <w:ind w:left="5812"/>
        <w:rPr>
          <w:sz w:val="24"/>
        </w:rPr>
      </w:pPr>
      <w:r>
        <w:rPr>
          <w:spacing w:val="-2"/>
          <w:sz w:val="24"/>
        </w:rPr>
        <w:t>ЗАТВЕРДЖЕНО</w:t>
      </w:r>
    </w:p>
    <w:p w:rsidR="00EA2D56" w:rsidRDefault="002E74F5" w:rsidP="002E74F5">
      <w:pPr>
        <w:spacing w:line="280" w:lineRule="auto"/>
        <w:ind w:left="5812" w:right="138"/>
        <w:rPr>
          <w:spacing w:val="-11"/>
          <w:sz w:val="24"/>
        </w:rPr>
      </w:pPr>
      <w:r>
        <w:rPr>
          <w:sz w:val="24"/>
        </w:rPr>
        <w:t>Наказ</w:t>
      </w:r>
      <w:r>
        <w:rPr>
          <w:spacing w:val="-11"/>
          <w:sz w:val="24"/>
        </w:rPr>
        <w:t xml:space="preserve"> </w:t>
      </w:r>
      <w:r w:rsidR="00EA2D56">
        <w:rPr>
          <w:spacing w:val="-11"/>
          <w:sz w:val="24"/>
        </w:rPr>
        <w:t>Державної служби фінансового моніторингу України</w:t>
      </w:r>
    </w:p>
    <w:p w:rsidR="002E74F5" w:rsidRDefault="002E74F5" w:rsidP="002E74F5">
      <w:pPr>
        <w:spacing w:line="280" w:lineRule="auto"/>
        <w:ind w:left="5812" w:right="138"/>
        <w:rPr>
          <w:sz w:val="24"/>
        </w:rPr>
      </w:pPr>
      <w:r>
        <w:rPr>
          <w:sz w:val="24"/>
        </w:rPr>
        <w:t xml:space="preserve"> від </w:t>
      </w:r>
      <w:r w:rsidR="00EA2D56">
        <w:rPr>
          <w:sz w:val="24"/>
        </w:rPr>
        <w:t xml:space="preserve">    березня </w:t>
      </w:r>
      <w:r>
        <w:rPr>
          <w:sz w:val="24"/>
        </w:rPr>
        <w:t>202</w:t>
      </w:r>
      <w:r w:rsidR="00EA2D56">
        <w:rPr>
          <w:sz w:val="24"/>
        </w:rPr>
        <w:t>6</w:t>
      </w:r>
      <w:r>
        <w:rPr>
          <w:sz w:val="24"/>
        </w:rPr>
        <w:t xml:space="preserve"> року № </w:t>
      </w: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ind w:left="0" w:right="0"/>
        <w:jc w:val="left"/>
        <w:rPr>
          <w:sz w:val="24"/>
        </w:rPr>
      </w:pPr>
    </w:p>
    <w:p w:rsidR="002E74F5" w:rsidRDefault="002E74F5" w:rsidP="002E74F5">
      <w:pPr>
        <w:pStyle w:val="a3"/>
        <w:spacing w:before="182"/>
        <w:ind w:left="0" w:right="0"/>
        <w:jc w:val="left"/>
        <w:rPr>
          <w:sz w:val="24"/>
        </w:rPr>
      </w:pPr>
    </w:p>
    <w:p w:rsidR="00EA2D56" w:rsidRDefault="00EA2D56" w:rsidP="002E74F5">
      <w:pPr>
        <w:pStyle w:val="a5"/>
      </w:pPr>
      <w:r>
        <w:t xml:space="preserve">АНТИКОРУПЦІЙНА ПРОГРАМА ДЕРЖАВНОЇ СЛУЖБИ ФІНАНСОВОГО МОНІТОРИНГУ </w:t>
      </w:r>
      <w:r w:rsidR="002E74F5">
        <w:rPr>
          <w:spacing w:val="-17"/>
        </w:rPr>
        <w:t xml:space="preserve"> </w:t>
      </w:r>
      <w:r w:rsidR="002E74F5">
        <w:t xml:space="preserve">УКРАЇНИ </w:t>
      </w:r>
    </w:p>
    <w:p w:rsidR="002E74F5" w:rsidRDefault="002E74F5" w:rsidP="002E74F5">
      <w:pPr>
        <w:pStyle w:val="a5"/>
      </w:pPr>
      <w:r>
        <w:t>НА 202</w:t>
      </w:r>
      <w:r w:rsidR="00EA2D56">
        <w:t>6</w:t>
      </w:r>
      <w:r>
        <w:t xml:space="preserve"> – 2027 РОКИ</w:t>
      </w:r>
    </w:p>
    <w:p w:rsidR="002E74F5" w:rsidRDefault="002E74F5" w:rsidP="002E74F5">
      <w:pPr>
        <w:pStyle w:val="a5"/>
        <w:sectPr w:rsidR="002E74F5" w:rsidSect="002E74F5">
          <w:pgSz w:w="11910" w:h="16840"/>
          <w:pgMar w:top="1040" w:right="283" w:bottom="280" w:left="1700" w:header="708" w:footer="708" w:gutter="0"/>
          <w:cols w:space="720"/>
        </w:sectPr>
      </w:pPr>
    </w:p>
    <w:p w:rsidR="002E74F5" w:rsidRDefault="002E74F5" w:rsidP="002E74F5">
      <w:pPr>
        <w:pStyle w:val="1"/>
        <w:ind w:left="513" w:right="650"/>
        <w:jc w:val="center"/>
      </w:pPr>
      <w:r>
        <w:rPr>
          <w:spacing w:val="-2"/>
        </w:rPr>
        <w:lastRenderedPageBreak/>
        <w:t>ЗМІСТ</w:t>
      </w:r>
    </w:p>
    <w:sdt>
      <w:sdtPr>
        <w:rPr>
          <w:b w:val="0"/>
          <w:bCs w:val="0"/>
          <w:i/>
          <w:iCs/>
        </w:rPr>
        <w:id w:val="191806410"/>
        <w:docPartObj>
          <w:docPartGallery w:val="Table of Contents"/>
          <w:docPartUnique/>
        </w:docPartObj>
      </w:sdtPr>
      <w:sdtEndPr/>
      <w:sdtContent>
        <w:p w:rsidR="002E74F5" w:rsidRDefault="00BB3D51" w:rsidP="002E74F5">
          <w:pPr>
            <w:pStyle w:val="11"/>
            <w:tabs>
              <w:tab w:val="left" w:leader="dot" w:pos="9499"/>
            </w:tabs>
            <w:spacing w:before="983"/>
            <w:rPr>
              <w:b w:val="0"/>
            </w:rPr>
          </w:pPr>
          <w:hyperlink w:anchor="_bookmark0" w:history="1">
            <w:r w:rsidR="002E74F5">
              <w:t>Перелік</w:t>
            </w:r>
            <w:r w:rsidR="002E74F5">
              <w:rPr>
                <w:spacing w:val="-7"/>
              </w:rPr>
              <w:t xml:space="preserve"> </w:t>
            </w:r>
            <w:r w:rsidR="002E74F5">
              <w:rPr>
                <w:spacing w:val="-2"/>
              </w:rPr>
              <w:t>скорочень</w:t>
            </w:r>
            <w:r w:rsidR="002E74F5">
              <w:rPr>
                <w:b w:val="0"/>
              </w:rPr>
              <w:tab/>
            </w:r>
            <w:r w:rsidR="002E74F5">
              <w:rPr>
                <w:b w:val="0"/>
                <w:spacing w:val="-10"/>
              </w:rPr>
              <w:t>3</w:t>
            </w:r>
          </w:hyperlink>
        </w:p>
        <w:p w:rsidR="002E74F5" w:rsidRDefault="00BB3D51" w:rsidP="002E74F5">
          <w:pPr>
            <w:pStyle w:val="11"/>
            <w:tabs>
              <w:tab w:val="left" w:leader="dot" w:pos="9499"/>
            </w:tabs>
            <w:rPr>
              <w:b w:val="0"/>
            </w:rPr>
          </w:pPr>
          <w:hyperlink w:anchor="_bookmark1" w:history="1">
            <w:r w:rsidR="002E74F5">
              <w:rPr>
                <w:spacing w:val="-2"/>
              </w:rPr>
              <w:t>Преамбула</w:t>
            </w:r>
            <w:r w:rsidR="002E74F5">
              <w:rPr>
                <w:b w:val="0"/>
              </w:rPr>
              <w:tab/>
            </w:r>
            <w:r w:rsidR="002E74F5">
              <w:rPr>
                <w:b w:val="0"/>
                <w:spacing w:val="-10"/>
              </w:rPr>
              <w:t>4</w:t>
            </w:r>
          </w:hyperlink>
        </w:p>
        <w:p w:rsidR="002E74F5" w:rsidRDefault="00BB3D51" w:rsidP="002E74F5">
          <w:pPr>
            <w:pStyle w:val="11"/>
            <w:tabs>
              <w:tab w:val="left" w:leader="dot" w:pos="9500"/>
            </w:tabs>
            <w:rPr>
              <w:b w:val="0"/>
            </w:rPr>
          </w:pPr>
          <w:hyperlink w:anchor="_bookmark2" w:history="1">
            <w:r w:rsidR="002E74F5">
              <w:t xml:space="preserve">І. Загальні </w:t>
            </w:r>
            <w:r w:rsidR="002E74F5">
              <w:rPr>
                <w:spacing w:val="-2"/>
              </w:rPr>
              <w:t>положення</w:t>
            </w:r>
            <w:r w:rsidR="002E74F5">
              <w:rPr>
                <w:b w:val="0"/>
              </w:rPr>
              <w:tab/>
            </w:r>
            <w:r w:rsidR="002E74F5">
              <w:rPr>
                <w:b w:val="0"/>
                <w:spacing w:val="-10"/>
              </w:rPr>
              <w:t>5</w:t>
            </w:r>
          </w:hyperlink>
        </w:p>
        <w:p w:rsidR="002E74F5" w:rsidRDefault="00BB3D51" w:rsidP="002E74F5">
          <w:pPr>
            <w:pStyle w:val="21"/>
            <w:numPr>
              <w:ilvl w:val="1"/>
              <w:numId w:val="8"/>
            </w:numPr>
            <w:tabs>
              <w:tab w:val="left" w:pos="491"/>
              <w:tab w:val="left" w:leader="dot" w:pos="9500"/>
            </w:tabs>
            <w:rPr>
              <w:i w:val="0"/>
            </w:rPr>
          </w:pPr>
          <w:hyperlink w:anchor="_bookmark3" w:history="1">
            <w:r w:rsidR="002E74F5">
              <w:t>Мета</w:t>
            </w:r>
            <w:r w:rsidR="002E74F5">
              <w:rPr>
                <w:spacing w:val="-1"/>
              </w:rPr>
              <w:t xml:space="preserve"> </w:t>
            </w:r>
            <w:r w:rsidR="002E74F5">
              <w:t xml:space="preserve">та сфера застосування Антикорупційної </w:t>
            </w:r>
            <w:r w:rsidR="002E74F5">
              <w:rPr>
                <w:spacing w:val="-2"/>
              </w:rPr>
              <w:t>програми</w:t>
            </w:r>
            <w:r w:rsidR="002E74F5">
              <w:rPr>
                <w:i w:val="0"/>
              </w:rPr>
              <w:tab/>
            </w:r>
            <w:r w:rsidR="002E74F5">
              <w:rPr>
                <w:i w:val="0"/>
                <w:spacing w:val="-10"/>
              </w:rPr>
              <w:t>5</w:t>
            </w:r>
          </w:hyperlink>
        </w:p>
        <w:p w:rsidR="002E74F5" w:rsidRDefault="00BB3D51" w:rsidP="002E74F5">
          <w:pPr>
            <w:pStyle w:val="21"/>
            <w:numPr>
              <w:ilvl w:val="1"/>
              <w:numId w:val="8"/>
            </w:numPr>
            <w:tabs>
              <w:tab w:val="left" w:pos="491"/>
              <w:tab w:val="left" w:leader="dot" w:pos="9500"/>
            </w:tabs>
            <w:rPr>
              <w:i w:val="0"/>
            </w:rPr>
          </w:pPr>
          <w:hyperlink w:anchor="_bookmark4" w:history="1">
            <w:r w:rsidR="002E74F5">
              <w:t>Правові</w:t>
            </w:r>
            <w:r w:rsidR="002E74F5">
              <w:rPr>
                <w:spacing w:val="-1"/>
              </w:rPr>
              <w:t xml:space="preserve"> </w:t>
            </w:r>
            <w:r w:rsidR="002E74F5">
              <w:t>підстави створення</w:t>
            </w:r>
            <w:r w:rsidR="002E74F5">
              <w:rPr>
                <w:spacing w:val="-1"/>
              </w:rPr>
              <w:t xml:space="preserve"> </w:t>
            </w:r>
            <w:r w:rsidR="002E74F5">
              <w:t>Антикорупційної</w:t>
            </w:r>
            <w:r w:rsidR="002E74F5">
              <w:rPr>
                <w:spacing w:val="-1"/>
              </w:rPr>
              <w:t xml:space="preserve"> </w:t>
            </w:r>
            <w:r w:rsidR="002E74F5">
              <w:rPr>
                <w:spacing w:val="-2"/>
              </w:rPr>
              <w:t>програми</w:t>
            </w:r>
            <w:r w:rsidR="002E74F5">
              <w:rPr>
                <w:i w:val="0"/>
              </w:rPr>
              <w:tab/>
            </w:r>
            <w:r w:rsidR="002E74F5">
              <w:rPr>
                <w:i w:val="0"/>
                <w:spacing w:val="-10"/>
              </w:rPr>
              <w:t>6</w:t>
            </w:r>
          </w:hyperlink>
        </w:p>
        <w:p w:rsidR="002E74F5" w:rsidRDefault="00BB3D51" w:rsidP="002E74F5">
          <w:pPr>
            <w:pStyle w:val="11"/>
            <w:tabs>
              <w:tab w:val="left" w:leader="dot" w:pos="9500"/>
            </w:tabs>
            <w:rPr>
              <w:b w:val="0"/>
            </w:rPr>
          </w:pPr>
          <w:hyperlink w:anchor="_bookmark5" w:history="1">
            <w:r w:rsidR="002E74F5">
              <w:t>ІІ.</w:t>
            </w:r>
            <w:r w:rsidR="002E74F5">
              <w:rPr>
                <w:spacing w:val="-6"/>
              </w:rPr>
              <w:t xml:space="preserve"> </w:t>
            </w:r>
            <w:r w:rsidR="002E74F5">
              <w:t>Засади</w:t>
            </w:r>
            <w:r w:rsidR="002E74F5">
              <w:rPr>
                <w:spacing w:val="-3"/>
              </w:rPr>
              <w:t xml:space="preserve"> </w:t>
            </w:r>
            <w:r w:rsidR="002E74F5">
              <w:t>загальної</w:t>
            </w:r>
            <w:r w:rsidR="002E74F5">
              <w:rPr>
                <w:spacing w:val="-3"/>
              </w:rPr>
              <w:t xml:space="preserve"> </w:t>
            </w:r>
            <w:r w:rsidR="002E74F5">
              <w:t>антикорупційної</w:t>
            </w:r>
            <w:r w:rsidR="002E74F5">
              <w:rPr>
                <w:spacing w:val="-4"/>
              </w:rPr>
              <w:t xml:space="preserve"> </w:t>
            </w:r>
            <w:r w:rsidR="002E74F5">
              <w:t>політики</w:t>
            </w:r>
            <w:r w:rsidR="002E74F5">
              <w:rPr>
                <w:spacing w:val="-3"/>
              </w:rPr>
              <w:t xml:space="preserve"> </w:t>
            </w:r>
            <w:r w:rsidR="0085325E">
              <w:rPr>
                <w:spacing w:val="-2"/>
              </w:rPr>
              <w:t>Держфінмоніторингу</w:t>
            </w:r>
            <w:r w:rsidR="002E74F5">
              <w:rPr>
                <w:b w:val="0"/>
              </w:rPr>
              <w:tab/>
            </w:r>
            <w:r w:rsidR="002E74F5">
              <w:rPr>
                <w:b w:val="0"/>
                <w:spacing w:val="-10"/>
              </w:rPr>
              <w:t>8</w:t>
            </w:r>
          </w:hyperlink>
        </w:p>
        <w:p w:rsidR="002E74F5" w:rsidRDefault="00BB3D51" w:rsidP="002E74F5">
          <w:pPr>
            <w:pStyle w:val="21"/>
            <w:numPr>
              <w:ilvl w:val="1"/>
              <w:numId w:val="7"/>
            </w:numPr>
            <w:tabs>
              <w:tab w:val="left" w:pos="491"/>
              <w:tab w:val="left" w:leader="dot" w:pos="9499"/>
            </w:tabs>
            <w:rPr>
              <w:i w:val="0"/>
            </w:rPr>
          </w:pPr>
          <w:hyperlink w:anchor="_bookmark6" w:history="1">
            <w:r w:rsidR="002E74F5">
              <w:t>Відповідальне</w:t>
            </w:r>
            <w:r w:rsidR="002E74F5">
              <w:rPr>
                <w:spacing w:val="-6"/>
              </w:rPr>
              <w:t xml:space="preserve"> </w:t>
            </w:r>
            <w:r w:rsidR="002E74F5">
              <w:rPr>
                <w:spacing w:val="-2"/>
              </w:rPr>
              <w:t>лідерство</w:t>
            </w:r>
            <w:r w:rsidR="002E74F5">
              <w:rPr>
                <w:i w:val="0"/>
              </w:rPr>
              <w:tab/>
            </w:r>
            <w:r w:rsidR="002E74F5">
              <w:rPr>
                <w:i w:val="0"/>
                <w:spacing w:val="-10"/>
              </w:rPr>
              <w:t>8</w:t>
            </w:r>
          </w:hyperlink>
        </w:p>
        <w:p w:rsidR="002E74F5" w:rsidRDefault="00BB3D51" w:rsidP="002E74F5">
          <w:pPr>
            <w:pStyle w:val="21"/>
            <w:numPr>
              <w:ilvl w:val="1"/>
              <w:numId w:val="7"/>
            </w:numPr>
            <w:tabs>
              <w:tab w:val="left" w:pos="491"/>
              <w:tab w:val="left" w:leader="dot" w:pos="9500"/>
            </w:tabs>
            <w:rPr>
              <w:i w:val="0"/>
            </w:rPr>
          </w:pPr>
          <w:hyperlink w:anchor="_bookmark7" w:history="1">
            <w:r w:rsidR="002E74F5">
              <w:t xml:space="preserve">Завдання </w:t>
            </w:r>
            <w:r w:rsidR="0085325E">
              <w:rPr>
                <w:spacing w:val="-2"/>
              </w:rPr>
              <w:t>антикорупційного уповноваженого</w:t>
            </w:r>
            <w:r w:rsidR="002E74F5">
              <w:rPr>
                <w:i w:val="0"/>
              </w:rPr>
              <w:tab/>
            </w:r>
            <w:r w:rsidR="002E74F5">
              <w:rPr>
                <w:i w:val="0"/>
                <w:spacing w:val="-10"/>
              </w:rPr>
              <w:t>9</w:t>
            </w:r>
          </w:hyperlink>
        </w:p>
        <w:p w:rsidR="002E74F5" w:rsidRDefault="00BB3D51" w:rsidP="002E74F5">
          <w:pPr>
            <w:pStyle w:val="21"/>
            <w:numPr>
              <w:ilvl w:val="1"/>
              <w:numId w:val="7"/>
            </w:numPr>
            <w:tabs>
              <w:tab w:val="left" w:pos="491"/>
              <w:tab w:val="left" w:leader="dot" w:pos="9360"/>
            </w:tabs>
            <w:rPr>
              <w:i w:val="0"/>
            </w:rPr>
          </w:pPr>
          <w:hyperlink w:anchor="_bookmark8" w:history="1">
            <w:r w:rsidR="002E74F5">
              <w:t>Завданнями</w:t>
            </w:r>
            <w:r w:rsidR="002E74F5">
              <w:rPr>
                <w:spacing w:val="-6"/>
              </w:rPr>
              <w:t xml:space="preserve"> </w:t>
            </w:r>
            <w:r w:rsidR="002E74F5">
              <w:t>керівників</w:t>
            </w:r>
            <w:r w:rsidR="002E74F5">
              <w:rPr>
                <w:spacing w:val="-4"/>
              </w:rPr>
              <w:t xml:space="preserve"> </w:t>
            </w:r>
            <w:r w:rsidR="002E74F5">
              <w:t>структурних</w:t>
            </w:r>
            <w:r w:rsidR="002E74F5">
              <w:rPr>
                <w:spacing w:val="-3"/>
              </w:rPr>
              <w:t xml:space="preserve"> </w:t>
            </w:r>
            <w:r w:rsidR="002E74F5">
              <w:t>підрозділів</w:t>
            </w:r>
            <w:r w:rsidR="002E74F5">
              <w:rPr>
                <w:spacing w:val="-4"/>
              </w:rPr>
              <w:t xml:space="preserve"> </w:t>
            </w:r>
            <w:r w:rsidR="0085325E">
              <w:rPr>
                <w:spacing w:val="-2"/>
              </w:rPr>
              <w:t>Держфінмоніторингу</w:t>
            </w:r>
            <w:r w:rsidR="002E74F5">
              <w:rPr>
                <w:i w:val="0"/>
              </w:rPr>
              <w:tab/>
            </w:r>
            <w:r w:rsidR="002E74F5">
              <w:rPr>
                <w:i w:val="0"/>
                <w:spacing w:val="-5"/>
              </w:rPr>
              <w:t>10</w:t>
            </w:r>
          </w:hyperlink>
        </w:p>
        <w:p w:rsidR="002E74F5" w:rsidRDefault="00BB3D51" w:rsidP="002E74F5">
          <w:pPr>
            <w:pStyle w:val="21"/>
            <w:numPr>
              <w:ilvl w:val="1"/>
              <w:numId w:val="7"/>
            </w:numPr>
            <w:tabs>
              <w:tab w:val="left" w:pos="491"/>
              <w:tab w:val="left" w:leader="dot" w:pos="9361"/>
            </w:tabs>
            <w:rPr>
              <w:i w:val="0"/>
            </w:rPr>
          </w:pPr>
          <w:hyperlink w:anchor="_bookmark9" w:history="1">
            <w:r w:rsidR="002E74F5">
              <w:t>Завдання</w:t>
            </w:r>
            <w:r w:rsidR="002E74F5">
              <w:rPr>
                <w:spacing w:val="-2"/>
              </w:rPr>
              <w:t xml:space="preserve"> </w:t>
            </w:r>
            <w:r w:rsidR="002E74F5">
              <w:t>працівників</w:t>
            </w:r>
            <w:r w:rsidR="002E74F5">
              <w:rPr>
                <w:spacing w:val="-3"/>
              </w:rPr>
              <w:t xml:space="preserve"> </w:t>
            </w:r>
            <w:r w:rsidR="00917A98">
              <w:t xml:space="preserve">Держфінмоніторингу </w:t>
            </w:r>
            <w:r w:rsidR="002E74F5">
              <w:t>у</w:t>
            </w:r>
            <w:r w:rsidR="002E74F5">
              <w:rPr>
                <w:spacing w:val="-2"/>
              </w:rPr>
              <w:t xml:space="preserve"> </w:t>
            </w:r>
            <w:r w:rsidR="002E74F5">
              <w:t>запобіганні</w:t>
            </w:r>
            <w:r w:rsidR="002E74F5">
              <w:rPr>
                <w:spacing w:val="-1"/>
              </w:rPr>
              <w:t xml:space="preserve"> </w:t>
            </w:r>
            <w:r w:rsidR="002E74F5">
              <w:t>та</w:t>
            </w:r>
            <w:r w:rsidR="002E74F5">
              <w:rPr>
                <w:spacing w:val="-2"/>
              </w:rPr>
              <w:t xml:space="preserve"> </w:t>
            </w:r>
            <w:r w:rsidR="002E74F5">
              <w:t>виявленні</w:t>
            </w:r>
            <w:r w:rsidR="002E74F5">
              <w:rPr>
                <w:spacing w:val="-1"/>
              </w:rPr>
              <w:t xml:space="preserve"> </w:t>
            </w:r>
            <w:r w:rsidR="002E74F5">
              <w:rPr>
                <w:spacing w:val="-2"/>
              </w:rPr>
              <w:t>корупції</w:t>
            </w:r>
            <w:r w:rsidR="002E74F5">
              <w:rPr>
                <w:i w:val="0"/>
              </w:rPr>
              <w:tab/>
            </w:r>
            <w:r w:rsidR="002E74F5">
              <w:rPr>
                <w:i w:val="0"/>
                <w:spacing w:val="-5"/>
              </w:rPr>
              <w:t>10</w:t>
            </w:r>
          </w:hyperlink>
        </w:p>
        <w:p w:rsidR="002E74F5" w:rsidRDefault="00BB3D51" w:rsidP="002E74F5">
          <w:pPr>
            <w:pStyle w:val="21"/>
            <w:numPr>
              <w:ilvl w:val="1"/>
              <w:numId w:val="7"/>
            </w:numPr>
            <w:tabs>
              <w:tab w:val="left" w:pos="491"/>
              <w:tab w:val="left" w:leader="dot" w:pos="9360"/>
            </w:tabs>
            <w:rPr>
              <w:i w:val="0"/>
            </w:rPr>
          </w:pPr>
          <w:hyperlink w:anchor="_bookmark10" w:history="1">
            <w:r w:rsidR="002E74F5">
              <w:t>Принципи</w:t>
            </w:r>
            <w:r w:rsidR="002E74F5">
              <w:rPr>
                <w:spacing w:val="-1"/>
              </w:rPr>
              <w:t xml:space="preserve"> </w:t>
            </w:r>
            <w:r w:rsidR="002E74F5">
              <w:t>антикорупційної</w:t>
            </w:r>
            <w:r w:rsidR="002E74F5">
              <w:rPr>
                <w:spacing w:val="-1"/>
              </w:rPr>
              <w:t xml:space="preserve"> </w:t>
            </w:r>
            <w:r w:rsidR="002E74F5">
              <w:t>політики</w:t>
            </w:r>
            <w:r w:rsidR="002E74F5">
              <w:rPr>
                <w:spacing w:val="-1"/>
              </w:rPr>
              <w:t xml:space="preserve"> </w:t>
            </w:r>
            <w:r w:rsidR="0085325E">
              <w:rPr>
                <w:spacing w:val="-2"/>
              </w:rPr>
              <w:t>Держфінмоніторингу</w:t>
            </w:r>
            <w:r w:rsidR="002E74F5">
              <w:rPr>
                <w:i w:val="0"/>
              </w:rPr>
              <w:tab/>
            </w:r>
            <w:r w:rsidR="002E74F5">
              <w:rPr>
                <w:i w:val="0"/>
                <w:spacing w:val="-5"/>
              </w:rPr>
              <w:t>11</w:t>
            </w:r>
          </w:hyperlink>
        </w:p>
        <w:p w:rsidR="002E74F5" w:rsidRDefault="00BB3D51" w:rsidP="002E74F5">
          <w:pPr>
            <w:pStyle w:val="21"/>
            <w:numPr>
              <w:ilvl w:val="1"/>
              <w:numId w:val="7"/>
            </w:numPr>
            <w:tabs>
              <w:tab w:val="left" w:pos="578"/>
              <w:tab w:val="left" w:leader="dot" w:pos="9360"/>
            </w:tabs>
            <w:ind w:left="1" w:right="137" w:firstLine="0"/>
            <w:rPr>
              <w:i w:val="0"/>
            </w:rPr>
          </w:pPr>
          <w:hyperlink w:anchor="_bookmark11" w:history="1">
            <w:r w:rsidR="002E74F5">
              <w:t>Заходи</w:t>
            </w:r>
            <w:r w:rsidR="002E74F5">
              <w:rPr>
                <w:spacing w:val="80"/>
              </w:rPr>
              <w:t xml:space="preserve"> </w:t>
            </w:r>
            <w:r w:rsidR="002E74F5">
              <w:t>з</w:t>
            </w:r>
            <w:r w:rsidR="002E74F5">
              <w:rPr>
                <w:spacing w:val="80"/>
              </w:rPr>
              <w:t xml:space="preserve"> </w:t>
            </w:r>
            <w:r w:rsidR="002E74F5">
              <w:t>виконання</w:t>
            </w:r>
            <w:r w:rsidR="002E74F5">
              <w:rPr>
                <w:spacing w:val="80"/>
              </w:rPr>
              <w:t xml:space="preserve"> </w:t>
            </w:r>
            <w:r w:rsidR="002E74F5">
              <w:t>Антикорупційної</w:t>
            </w:r>
            <w:r w:rsidR="002E74F5">
              <w:rPr>
                <w:spacing w:val="80"/>
              </w:rPr>
              <w:t xml:space="preserve"> </w:t>
            </w:r>
            <w:r w:rsidR="002E74F5">
              <w:t>стратегії</w:t>
            </w:r>
            <w:r w:rsidR="002E74F5">
              <w:rPr>
                <w:spacing w:val="80"/>
              </w:rPr>
              <w:t xml:space="preserve"> </w:t>
            </w:r>
            <w:r w:rsidR="002E74F5">
              <w:t>на</w:t>
            </w:r>
            <w:r w:rsidR="002E74F5">
              <w:rPr>
                <w:spacing w:val="80"/>
              </w:rPr>
              <w:t xml:space="preserve"> </w:t>
            </w:r>
            <w:r w:rsidR="002E74F5">
              <w:t>2021</w:t>
            </w:r>
            <w:r w:rsidR="002E74F5">
              <w:rPr>
                <w:spacing w:val="80"/>
              </w:rPr>
              <w:t xml:space="preserve"> </w:t>
            </w:r>
            <w:r w:rsidR="002E74F5">
              <w:t>–</w:t>
            </w:r>
            <w:r w:rsidR="002E74F5">
              <w:rPr>
                <w:spacing w:val="80"/>
              </w:rPr>
              <w:t xml:space="preserve"> </w:t>
            </w:r>
            <w:r w:rsidR="002E74F5">
              <w:t>2025</w:t>
            </w:r>
            <w:r w:rsidR="002E74F5">
              <w:rPr>
                <w:spacing w:val="80"/>
              </w:rPr>
              <w:t xml:space="preserve"> </w:t>
            </w:r>
            <w:r w:rsidR="002E74F5">
              <w:t>рр.</w:t>
            </w:r>
            <w:r w:rsidR="002E74F5">
              <w:rPr>
                <w:spacing w:val="80"/>
              </w:rPr>
              <w:t xml:space="preserve"> </w:t>
            </w:r>
            <w:r w:rsidR="002E74F5">
              <w:t>та</w:t>
            </w:r>
          </w:hyperlink>
          <w:r w:rsidR="002E74F5">
            <w:t xml:space="preserve"> </w:t>
          </w:r>
          <w:hyperlink w:anchor="_bookmark11" w:history="1">
            <w:r w:rsidR="002E74F5">
              <w:t>Державної антикорупційної програми на 2023 – 2025 рр.</w:t>
            </w:r>
            <w:r w:rsidR="002E74F5">
              <w:rPr>
                <w:i w:val="0"/>
              </w:rPr>
              <w:tab/>
            </w:r>
            <w:r w:rsidR="002E74F5">
              <w:rPr>
                <w:i w:val="0"/>
                <w:spacing w:val="-6"/>
              </w:rPr>
              <w:t>13</w:t>
            </w:r>
          </w:hyperlink>
        </w:p>
        <w:p w:rsidR="002E74F5" w:rsidRDefault="00BB3D51" w:rsidP="002E74F5">
          <w:pPr>
            <w:pStyle w:val="11"/>
            <w:tabs>
              <w:tab w:val="left" w:leader="dot" w:pos="9360"/>
            </w:tabs>
            <w:rPr>
              <w:b w:val="0"/>
            </w:rPr>
          </w:pPr>
          <w:hyperlink w:anchor="_bookmark12" w:history="1">
            <w:r w:rsidR="002E74F5">
              <w:t>ІІІ.</w:t>
            </w:r>
            <w:r w:rsidR="002E74F5">
              <w:rPr>
                <w:spacing w:val="-2"/>
              </w:rPr>
              <w:t xml:space="preserve"> </w:t>
            </w:r>
            <w:r w:rsidR="002E74F5">
              <w:t>Оцінювання</w:t>
            </w:r>
            <w:r w:rsidR="002E74F5">
              <w:rPr>
                <w:spacing w:val="-2"/>
              </w:rPr>
              <w:t xml:space="preserve"> </w:t>
            </w:r>
            <w:r w:rsidR="002E74F5">
              <w:t>корупційних</w:t>
            </w:r>
            <w:r w:rsidR="002E74F5">
              <w:rPr>
                <w:spacing w:val="-2"/>
              </w:rPr>
              <w:t xml:space="preserve"> </w:t>
            </w:r>
            <w:r w:rsidR="002E74F5">
              <w:t>ризиків</w:t>
            </w:r>
            <w:r w:rsidR="002E74F5">
              <w:rPr>
                <w:spacing w:val="-2"/>
              </w:rPr>
              <w:t xml:space="preserve"> </w:t>
            </w:r>
            <w:r w:rsidR="002E74F5">
              <w:t>та</w:t>
            </w:r>
            <w:r w:rsidR="002E74F5">
              <w:rPr>
                <w:spacing w:val="-2"/>
              </w:rPr>
              <w:t xml:space="preserve"> </w:t>
            </w:r>
            <w:r w:rsidR="002E74F5">
              <w:t>управління</w:t>
            </w:r>
            <w:r w:rsidR="002E74F5">
              <w:rPr>
                <w:spacing w:val="-1"/>
              </w:rPr>
              <w:t xml:space="preserve"> </w:t>
            </w:r>
            <w:r w:rsidR="002E74F5">
              <w:rPr>
                <w:spacing w:val="-4"/>
              </w:rPr>
              <w:t>ними</w:t>
            </w:r>
            <w:r w:rsidR="002E74F5">
              <w:rPr>
                <w:b w:val="0"/>
              </w:rPr>
              <w:tab/>
            </w:r>
            <w:r w:rsidR="002E74F5">
              <w:rPr>
                <w:b w:val="0"/>
                <w:spacing w:val="-5"/>
              </w:rPr>
              <w:t>14</w:t>
            </w:r>
          </w:hyperlink>
        </w:p>
        <w:p w:rsidR="002E74F5" w:rsidRDefault="00BB3D51" w:rsidP="002E74F5">
          <w:pPr>
            <w:pStyle w:val="11"/>
            <w:tabs>
              <w:tab w:val="left" w:pos="745"/>
              <w:tab w:val="left" w:pos="2459"/>
              <w:tab w:val="left" w:pos="3658"/>
              <w:tab w:val="left" w:leader="dot" w:pos="9359"/>
            </w:tabs>
            <w:ind w:right="138"/>
            <w:rPr>
              <w:b w:val="0"/>
            </w:rPr>
          </w:pPr>
          <w:hyperlink w:anchor="_bookmark13" w:history="1">
            <w:r w:rsidR="002E74F5">
              <w:rPr>
                <w:spacing w:val="-4"/>
              </w:rPr>
              <w:t>ІV.</w:t>
            </w:r>
            <w:r w:rsidR="002E74F5">
              <w:tab/>
            </w:r>
            <w:r w:rsidR="002E74F5">
              <w:rPr>
                <w:spacing w:val="-2"/>
              </w:rPr>
              <w:t>Навчання,</w:t>
            </w:r>
            <w:r w:rsidR="002E74F5">
              <w:tab/>
            </w:r>
            <w:r w:rsidR="002E74F5">
              <w:rPr>
                <w:spacing w:val="-2"/>
              </w:rPr>
              <w:t>заходи</w:t>
            </w:r>
            <w:r w:rsidR="002E74F5">
              <w:tab/>
              <w:t>з</w:t>
            </w:r>
            <w:r w:rsidR="002E74F5">
              <w:rPr>
                <w:spacing w:val="80"/>
              </w:rPr>
              <w:t xml:space="preserve">  </w:t>
            </w:r>
            <w:r w:rsidR="002E74F5">
              <w:t>поширення</w:t>
            </w:r>
            <w:r w:rsidR="002E74F5">
              <w:rPr>
                <w:spacing w:val="80"/>
              </w:rPr>
              <w:t xml:space="preserve">  </w:t>
            </w:r>
            <w:r w:rsidR="002E74F5">
              <w:t>інформації</w:t>
            </w:r>
            <w:r w:rsidR="002E74F5">
              <w:rPr>
                <w:spacing w:val="80"/>
              </w:rPr>
              <w:t xml:space="preserve">  </w:t>
            </w:r>
            <w:r w:rsidR="002E74F5">
              <w:t>щодо</w:t>
            </w:r>
            <w:r w:rsidR="002E74F5">
              <w:rPr>
                <w:spacing w:val="80"/>
              </w:rPr>
              <w:t xml:space="preserve">  </w:t>
            </w:r>
            <w:r w:rsidR="002E74F5">
              <w:t>програм</w:t>
            </w:r>
          </w:hyperlink>
          <w:r w:rsidR="002E74F5">
            <w:rPr>
              <w:spacing w:val="40"/>
            </w:rPr>
            <w:t xml:space="preserve"> </w:t>
          </w:r>
          <w:hyperlink w:anchor="_bookmark13" w:history="1">
            <w:r w:rsidR="002E74F5">
              <w:t>антикорупційного спрямування</w:t>
            </w:r>
            <w:r w:rsidR="002E74F5">
              <w:rPr>
                <w:b w:val="0"/>
              </w:rPr>
              <w:tab/>
            </w:r>
            <w:r w:rsidR="002E74F5">
              <w:rPr>
                <w:b w:val="0"/>
                <w:spacing w:val="-6"/>
              </w:rPr>
              <w:t>19</w:t>
            </w:r>
          </w:hyperlink>
        </w:p>
        <w:p w:rsidR="002E74F5" w:rsidRDefault="00BB3D51" w:rsidP="002E74F5">
          <w:pPr>
            <w:pStyle w:val="11"/>
            <w:rPr>
              <w:b w:val="0"/>
            </w:rPr>
          </w:pPr>
          <w:hyperlink w:anchor="_bookmark14" w:history="1">
            <w:r w:rsidR="002E74F5">
              <w:t>V.</w:t>
            </w:r>
            <w:r w:rsidR="002E74F5">
              <w:rPr>
                <w:spacing w:val="-3"/>
              </w:rPr>
              <w:t xml:space="preserve"> </w:t>
            </w:r>
            <w:r w:rsidR="002E74F5">
              <w:t>Моніторинг,</w:t>
            </w:r>
            <w:r w:rsidR="002E74F5">
              <w:rPr>
                <w:spacing w:val="-2"/>
              </w:rPr>
              <w:t xml:space="preserve"> </w:t>
            </w:r>
            <w:r w:rsidR="002E74F5">
              <w:t>оцінка</w:t>
            </w:r>
            <w:r w:rsidR="002E74F5">
              <w:rPr>
                <w:spacing w:val="-2"/>
              </w:rPr>
              <w:t xml:space="preserve"> </w:t>
            </w:r>
            <w:r w:rsidR="002E74F5">
              <w:t>виконання</w:t>
            </w:r>
            <w:r w:rsidR="002E74F5">
              <w:rPr>
                <w:spacing w:val="-3"/>
              </w:rPr>
              <w:t xml:space="preserve"> </w:t>
            </w:r>
            <w:r w:rsidR="002E74F5">
              <w:t>та</w:t>
            </w:r>
            <w:r w:rsidR="002E74F5">
              <w:rPr>
                <w:spacing w:val="-2"/>
              </w:rPr>
              <w:t xml:space="preserve"> </w:t>
            </w:r>
            <w:r w:rsidR="002E74F5">
              <w:t>перегляд</w:t>
            </w:r>
            <w:r w:rsidR="002E74F5">
              <w:rPr>
                <w:spacing w:val="-2"/>
              </w:rPr>
              <w:t xml:space="preserve"> </w:t>
            </w:r>
            <w:r w:rsidR="002E74F5">
              <w:t>Антикорупційної</w:t>
            </w:r>
            <w:r w:rsidR="002E74F5">
              <w:rPr>
                <w:spacing w:val="-2"/>
              </w:rPr>
              <w:t xml:space="preserve"> програми</w:t>
            </w:r>
            <w:r w:rsidR="002E74F5">
              <w:rPr>
                <w:b w:val="0"/>
                <w:spacing w:val="-2"/>
              </w:rPr>
              <w:t>22</w:t>
            </w:r>
          </w:hyperlink>
        </w:p>
        <w:p w:rsidR="002E74F5" w:rsidRDefault="00BB3D51" w:rsidP="002E74F5">
          <w:pPr>
            <w:pStyle w:val="21"/>
            <w:numPr>
              <w:ilvl w:val="1"/>
              <w:numId w:val="6"/>
            </w:numPr>
            <w:tabs>
              <w:tab w:val="left" w:pos="491"/>
              <w:tab w:val="left" w:leader="dot" w:pos="9360"/>
            </w:tabs>
            <w:rPr>
              <w:i w:val="0"/>
            </w:rPr>
          </w:pPr>
          <w:hyperlink w:anchor="_bookmark15" w:history="1">
            <w:r w:rsidR="002E74F5">
              <w:t>Моніторинг</w:t>
            </w:r>
            <w:r w:rsidR="002E74F5">
              <w:rPr>
                <w:spacing w:val="-6"/>
              </w:rPr>
              <w:t xml:space="preserve"> </w:t>
            </w:r>
            <w:r w:rsidR="002E74F5">
              <w:t>Антикорупційної</w:t>
            </w:r>
            <w:r w:rsidR="002E74F5">
              <w:rPr>
                <w:spacing w:val="-4"/>
              </w:rPr>
              <w:t xml:space="preserve"> </w:t>
            </w:r>
            <w:r w:rsidR="002E74F5">
              <w:rPr>
                <w:spacing w:val="-2"/>
              </w:rPr>
              <w:t>програми</w:t>
            </w:r>
            <w:r w:rsidR="002E74F5">
              <w:rPr>
                <w:i w:val="0"/>
              </w:rPr>
              <w:tab/>
            </w:r>
            <w:r w:rsidR="002E74F5">
              <w:rPr>
                <w:i w:val="0"/>
                <w:spacing w:val="-5"/>
              </w:rPr>
              <w:t>22</w:t>
            </w:r>
          </w:hyperlink>
        </w:p>
        <w:p w:rsidR="002E74F5" w:rsidRDefault="00BB3D51" w:rsidP="002E74F5">
          <w:pPr>
            <w:pStyle w:val="21"/>
            <w:numPr>
              <w:ilvl w:val="1"/>
              <w:numId w:val="6"/>
            </w:numPr>
            <w:tabs>
              <w:tab w:val="left" w:pos="421"/>
              <w:tab w:val="left" w:leader="dot" w:pos="9360"/>
            </w:tabs>
            <w:ind w:left="421" w:hanging="420"/>
            <w:rPr>
              <w:i w:val="0"/>
            </w:rPr>
          </w:pPr>
          <w:hyperlink w:anchor="_bookmark16" w:history="1">
            <w:r w:rsidR="002E74F5">
              <w:t>Оцінка</w:t>
            </w:r>
            <w:r w:rsidR="002E74F5">
              <w:rPr>
                <w:spacing w:val="-1"/>
              </w:rPr>
              <w:t xml:space="preserve"> </w:t>
            </w:r>
            <w:r w:rsidR="002E74F5">
              <w:t>виконання</w:t>
            </w:r>
            <w:r w:rsidR="002E74F5">
              <w:rPr>
                <w:spacing w:val="-1"/>
              </w:rPr>
              <w:t xml:space="preserve"> </w:t>
            </w:r>
            <w:r w:rsidR="002E74F5">
              <w:t>Антикорупційної</w:t>
            </w:r>
            <w:r w:rsidR="002E74F5">
              <w:rPr>
                <w:spacing w:val="-1"/>
              </w:rPr>
              <w:t xml:space="preserve"> </w:t>
            </w:r>
            <w:r w:rsidR="002E74F5">
              <w:rPr>
                <w:spacing w:val="-2"/>
              </w:rPr>
              <w:t>програми.</w:t>
            </w:r>
            <w:r w:rsidR="002E74F5">
              <w:rPr>
                <w:i w:val="0"/>
              </w:rPr>
              <w:tab/>
            </w:r>
            <w:r w:rsidR="002E74F5">
              <w:rPr>
                <w:i w:val="0"/>
                <w:spacing w:val="-5"/>
              </w:rPr>
              <w:t>24</w:t>
            </w:r>
          </w:hyperlink>
        </w:p>
        <w:p w:rsidR="002E74F5" w:rsidRDefault="00BB3D51" w:rsidP="002E74F5">
          <w:pPr>
            <w:pStyle w:val="21"/>
            <w:numPr>
              <w:ilvl w:val="1"/>
              <w:numId w:val="6"/>
            </w:numPr>
            <w:tabs>
              <w:tab w:val="left" w:pos="491"/>
              <w:tab w:val="left" w:leader="dot" w:pos="9360"/>
            </w:tabs>
            <w:rPr>
              <w:i w:val="0"/>
            </w:rPr>
          </w:pPr>
          <w:hyperlink w:anchor="_bookmark17" w:history="1">
            <w:r w:rsidR="002E74F5">
              <w:t>Перегляд</w:t>
            </w:r>
            <w:r w:rsidR="002E74F5">
              <w:rPr>
                <w:spacing w:val="-1"/>
              </w:rPr>
              <w:t xml:space="preserve"> </w:t>
            </w:r>
            <w:r w:rsidR="002E74F5">
              <w:t xml:space="preserve">Антикорупційної </w:t>
            </w:r>
            <w:r w:rsidR="002E74F5">
              <w:rPr>
                <w:spacing w:val="-2"/>
              </w:rPr>
              <w:t>програми</w:t>
            </w:r>
            <w:r w:rsidR="002E74F5">
              <w:rPr>
                <w:i w:val="0"/>
              </w:rPr>
              <w:tab/>
            </w:r>
            <w:r w:rsidR="002E74F5">
              <w:rPr>
                <w:i w:val="0"/>
                <w:spacing w:val="-5"/>
              </w:rPr>
              <w:t>24</w:t>
            </w:r>
          </w:hyperlink>
        </w:p>
      </w:sdtContent>
    </w:sdt>
    <w:p w:rsidR="002E74F5" w:rsidRDefault="002E74F5" w:rsidP="002E74F5">
      <w:pPr>
        <w:pStyle w:val="21"/>
        <w:rPr>
          <w:i w:val="0"/>
        </w:rPr>
        <w:sectPr w:rsidR="002E74F5">
          <w:headerReference w:type="default" r:id="rId8"/>
          <w:pgSz w:w="11910" w:h="16840"/>
          <w:pgMar w:top="1040" w:right="283" w:bottom="280" w:left="1700" w:header="719" w:footer="0" w:gutter="0"/>
          <w:pgNumType w:start="2"/>
          <w:cols w:space="720"/>
        </w:sectPr>
      </w:pPr>
    </w:p>
    <w:p w:rsidR="00EA2D56" w:rsidRDefault="0062182D" w:rsidP="00EA2D56">
      <w:pPr>
        <w:tabs>
          <w:tab w:val="left" w:pos="3405"/>
        </w:tabs>
        <w:ind w:right="2903"/>
        <w:jc w:val="center"/>
        <w:rPr>
          <w:b/>
          <w:sz w:val="28"/>
        </w:rPr>
      </w:pPr>
      <w:bookmarkStart w:id="0" w:name="_bookmark0"/>
      <w:bookmarkEnd w:id="0"/>
      <w:r>
        <w:rPr>
          <w:b/>
          <w:sz w:val="28"/>
        </w:rPr>
        <w:lastRenderedPageBreak/>
        <w:t xml:space="preserve">              </w:t>
      </w:r>
      <w:r w:rsidR="00EA2D56">
        <w:rPr>
          <w:b/>
          <w:sz w:val="28"/>
        </w:rPr>
        <w:t>Перелік скорочень</w:t>
      </w:r>
    </w:p>
    <w:p w:rsidR="00EA2D56" w:rsidRDefault="00EA2D56" w:rsidP="00EA2D56">
      <w:pPr>
        <w:tabs>
          <w:tab w:val="left" w:pos="3405"/>
        </w:tabs>
        <w:ind w:right="2903"/>
        <w:jc w:val="center"/>
        <w:rPr>
          <w:b/>
          <w:sz w:val="28"/>
        </w:rPr>
      </w:pPr>
    </w:p>
    <w:p w:rsidR="001D6301" w:rsidRDefault="001D6301" w:rsidP="00EA2D56">
      <w:pPr>
        <w:tabs>
          <w:tab w:val="left" w:pos="3405"/>
        </w:tabs>
        <w:ind w:right="4"/>
        <w:rPr>
          <w:sz w:val="28"/>
        </w:rPr>
      </w:pPr>
      <w:r>
        <w:rPr>
          <w:b/>
          <w:sz w:val="28"/>
        </w:rPr>
        <w:t>Держфінмоніторинг</w:t>
      </w:r>
      <w:r w:rsidR="002E74F5">
        <w:rPr>
          <w:b/>
          <w:sz w:val="28"/>
        </w:rPr>
        <w:tab/>
      </w:r>
      <w:r w:rsidR="00EA2D56">
        <w:rPr>
          <w:sz w:val="28"/>
        </w:rPr>
        <w:t xml:space="preserve">Державна служба фінансового моніторингу </w:t>
      </w:r>
    </w:p>
    <w:p w:rsidR="002E74F5" w:rsidRDefault="001D6301" w:rsidP="00EA2D56">
      <w:pPr>
        <w:tabs>
          <w:tab w:val="left" w:pos="3405"/>
        </w:tabs>
        <w:ind w:right="4"/>
        <w:rPr>
          <w:sz w:val="28"/>
        </w:rPr>
      </w:pPr>
      <w:r>
        <w:rPr>
          <w:sz w:val="28"/>
        </w:rPr>
        <w:tab/>
      </w:r>
      <w:r w:rsidR="00EA2D56">
        <w:rPr>
          <w:sz w:val="28"/>
        </w:rPr>
        <w:t>України</w:t>
      </w:r>
    </w:p>
    <w:p w:rsidR="002E74F5" w:rsidRDefault="002E74F5" w:rsidP="002E74F5">
      <w:pPr>
        <w:pStyle w:val="a3"/>
        <w:jc w:val="left"/>
        <w:sectPr w:rsidR="002E74F5">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Антикорупційний уповноважений</w:t>
      </w:r>
    </w:p>
    <w:p w:rsidR="002E74F5" w:rsidRDefault="002E74F5" w:rsidP="001D6301">
      <w:pPr>
        <w:pStyle w:val="a3"/>
        <w:tabs>
          <w:tab w:val="left" w:pos="5812"/>
        </w:tabs>
        <w:ind w:left="0" w:right="725"/>
      </w:pPr>
      <w:r>
        <w:br w:type="column"/>
      </w:r>
      <w:r w:rsidR="001D6301">
        <w:rPr>
          <w:spacing w:val="-2"/>
        </w:rPr>
        <w:lastRenderedPageBreak/>
        <w:t>У</w:t>
      </w:r>
      <w:r>
        <w:rPr>
          <w:spacing w:val="-2"/>
        </w:rPr>
        <w:t>повноважен</w:t>
      </w:r>
      <w:r w:rsidR="001D6301">
        <w:rPr>
          <w:spacing w:val="-2"/>
        </w:rPr>
        <w:t xml:space="preserve">а </w:t>
      </w:r>
      <w:r>
        <w:rPr>
          <w:spacing w:val="-2"/>
        </w:rPr>
        <w:t>особа</w:t>
      </w:r>
      <w:r w:rsidR="001D6301">
        <w:rPr>
          <w:spacing w:val="-2"/>
        </w:rPr>
        <w:t xml:space="preserve"> </w:t>
      </w:r>
      <w:r>
        <w:rPr>
          <w:spacing w:val="-10"/>
        </w:rPr>
        <w:t>з</w:t>
      </w:r>
      <w:r w:rsidR="001D6301">
        <w:rPr>
          <w:spacing w:val="-10"/>
        </w:rPr>
        <w:t xml:space="preserve"> </w:t>
      </w:r>
      <w:r>
        <w:rPr>
          <w:spacing w:val="-2"/>
        </w:rPr>
        <w:t xml:space="preserve">питань </w:t>
      </w:r>
      <w:r>
        <w:t xml:space="preserve">запобігання та </w:t>
      </w:r>
      <w:r w:rsidR="001D6301">
        <w:t xml:space="preserve"> в</w:t>
      </w:r>
      <w:r>
        <w:t>иявлення корупції</w:t>
      </w:r>
      <w:r w:rsidR="001D6301">
        <w:t xml:space="preserve">, головний спеціаліст з питань запобігання та виявлення корупції Державної служби фінансового моніторингу України </w:t>
      </w:r>
    </w:p>
    <w:p w:rsidR="002E74F5" w:rsidRDefault="002E74F5" w:rsidP="002E74F5">
      <w:pPr>
        <w:pStyle w:val="a3"/>
        <w:jc w:val="left"/>
        <w:sectPr w:rsidR="002E74F5">
          <w:type w:val="continuous"/>
          <w:pgSz w:w="11910" w:h="16840"/>
          <w:pgMar w:top="1040" w:right="283" w:bottom="280" w:left="1700" w:header="719" w:footer="0" w:gutter="0"/>
          <w:cols w:num="2" w:space="720" w:equalWidth="0">
            <w:col w:w="2322" w:space="1068"/>
            <w:col w:w="6537"/>
          </w:cols>
        </w:sectPr>
      </w:pPr>
    </w:p>
    <w:p w:rsidR="002E74F5" w:rsidRDefault="002E74F5" w:rsidP="001D6301">
      <w:pPr>
        <w:tabs>
          <w:tab w:val="left" w:pos="3389"/>
        </w:tabs>
        <w:spacing w:before="30"/>
        <w:ind w:right="649"/>
        <w:jc w:val="both"/>
        <w:rPr>
          <w:sz w:val="28"/>
        </w:rPr>
      </w:pPr>
      <w:r>
        <w:rPr>
          <w:b/>
          <w:sz w:val="28"/>
        </w:rPr>
        <w:lastRenderedPageBreak/>
        <w:t xml:space="preserve">Робоча </w:t>
      </w:r>
      <w:r>
        <w:rPr>
          <w:b/>
          <w:spacing w:val="-2"/>
          <w:sz w:val="28"/>
        </w:rPr>
        <w:t>група</w:t>
      </w:r>
      <w:r>
        <w:rPr>
          <w:b/>
          <w:sz w:val="28"/>
        </w:rPr>
        <w:tab/>
      </w:r>
      <w:r>
        <w:rPr>
          <w:sz w:val="28"/>
        </w:rPr>
        <w:t>робоча</w:t>
      </w:r>
      <w:r>
        <w:rPr>
          <w:spacing w:val="9"/>
          <w:sz w:val="28"/>
        </w:rPr>
        <w:t xml:space="preserve"> </w:t>
      </w:r>
      <w:r>
        <w:rPr>
          <w:sz w:val="28"/>
        </w:rPr>
        <w:t>група</w:t>
      </w:r>
      <w:r>
        <w:rPr>
          <w:spacing w:val="10"/>
          <w:sz w:val="28"/>
        </w:rPr>
        <w:t xml:space="preserve"> </w:t>
      </w:r>
      <w:r>
        <w:rPr>
          <w:sz w:val="28"/>
        </w:rPr>
        <w:t>з</w:t>
      </w:r>
      <w:r>
        <w:rPr>
          <w:spacing w:val="10"/>
          <w:sz w:val="28"/>
        </w:rPr>
        <w:t xml:space="preserve"> </w:t>
      </w:r>
      <w:r>
        <w:rPr>
          <w:sz w:val="28"/>
        </w:rPr>
        <w:t>оцінювання</w:t>
      </w:r>
      <w:r>
        <w:rPr>
          <w:spacing w:val="10"/>
          <w:sz w:val="28"/>
        </w:rPr>
        <w:t xml:space="preserve"> </w:t>
      </w:r>
      <w:r>
        <w:rPr>
          <w:sz w:val="28"/>
        </w:rPr>
        <w:t>корупційних</w:t>
      </w:r>
      <w:r>
        <w:rPr>
          <w:spacing w:val="10"/>
          <w:sz w:val="28"/>
        </w:rPr>
        <w:t xml:space="preserve"> </w:t>
      </w:r>
      <w:r>
        <w:rPr>
          <w:spacing w:val="-2"/>
          <w:sz w:val="28"/>
        </w:rPr>
        <w:t>ризиків</w:t>
      </w:r>
    </w:p>
    <w:p w:rsidR="002E74F5" w:rsidRDefault="001D6301" w:rsidP="001D6301">
      <w:pPr>
        <w:pStyle w:val="a3"/>
        <w:ind w:left="3402" w:right="650"/>
      </w:pPr>
      <w:r>
        <w:t xml:space="preserve">Державної служби фінансового моніторингу України </w:t>
      </w:r>
    </w:p>
    <w:p w:rsidR="002E74F5" w:rsidRDefault="002E74F5" w:rsidP="00915090">
      <w:pPr>
        <w:pStyle w:val="a3"/>
        <w:tabs>
          <w:tab w:val="left" w:pos="3389"/>
        </w:tabs>
        <w:ind w:left="0" w:right="649"/>
        <w:jc w:val="center"/>
      </w:pPr>
      <w:r>
        <w:rPr>
          <w:b/>
          <w:spacing w:val="-2"/>
        </w:rPr>
        <w:t>Закон</w:t>
      </w:r>
      <w:r>
        <w:rPr>
          <w:b/>
        </w:rPr>
        <w:tab/>
      </w:r>
      <w:r>
        <w:t>Закон</w:t>
      </w:r>
      <w:r>
        <w:rPr>
          <w:spacing w:val="-13"/>
        </w:rPr>
        <w:t xml:space="preserve"> </w:t>
      </w:r>
      <w:r>
        <w:t>України</w:t>
      </w:r>
      <w:r>
        <w:rPr>
          <w:spacing w:val="-12"/>
        </w:rPr>
        <w:t xml:space="preserve"> </w:t>
      </w:r>
      <w:r>
        <w:t>«Про</w:t>
      </w:r>
      <w:r>
        <w:rPr>
          <w:spacing w:val="-12"/>
        </w:rPr>
        <w:t xml:space="preserve"> </w:t>
      </w:r>
      <w:r>
        <w:t>запобігання</w:t>
      </w:r>
      <w:r>
        <w:rPr>
          <w:spacing w:val="-13"/>
        </w:rPr>
        <w:t xml:space="preserve"> </w:t>
      </w:r>
      <w:r>
        <w:t>корупції»</w:t>
      </w:r>
      <w:r>
        <w:rPr>
          <w:spacing w:val="-12"/>
        </w:rPr>
        <w:t xml:space="preserve"> </w:t>
      </w:r>
      <w:r>
        <w:t>від</w:t>
      </w:r>
      <w:r>
        <w:rPr>
          <w:spacing w:val="-12"/>
        </w:rPr>
        <w:t xml:space="preserve"> </w:t>
      </w:r>
      <w:r>
        <w:rPr>
          <w:spacing w:val="-5"/>
        </w:rPr>
        <w:t>14</w:t>
      </w:r>
    </w:p>
    <w:p w:rsidR="002E74F5" w:rsidRDefault="002E74F5" w:rsidP="00915090">
      <w:pPr>
        <w:pStyle w:val="a3"/>
        <w:ind w:left="1110" w:right="650"/>
        <w:jc w:val="center"/>
      </w:pPr>
      <w:r>
        <w:t>жовтня</w:t>
      </w:r>
      <w:r>
        <w:rPr>
          <w:spacing w:val="-4"/>
        </w:rPr>
        <w:t xml:space="preserve"> </w:t>
      </w:r>
      <w:r>
        <w:t>2014</w:t>
      </w:r>
      <w:r>
        <w:rPr>
          <w:spacing w:val="-1"/>
        </w:rPr>
        <w:t xml:space="preserve"> </w:t>
      </w:r>
      <w:r>
        <w:t>року</w:t>
      </w:r>
      <w:r>
        <w:rPr>
          <w:spacing w:val="-1"/>
        </w:rPr>
        <w:t xml:space="preserve"> </w:t>
      </w:r>
      <w:r>
        <w:t>№</w:t>
      </w:r>
      <w:r>
        <w:rPr>
          <w:spacing w:val="-2"/>
        </w:rPr>
        <w:t xml:space="preserve"> </w:t>
      </w:r>
      <w:r>
        <w:t>1700-</w:t>
      </w:r>
      <w:r>
        <w:rPr>
          <w:spacing w:val="-5"/>
        </w:rPr>
        <w:t>VІІ</w:t>
      </w:r>
    </w:p>
    <w:p w:rsidR="002E74F5" w:rsidRDefault="002E74F5" w:rsidP="00915090">
      <w:pPr>
        <w:ind w:right="650"/>
        <w:rPr>
          <w:sz w:val="28"/>
        </w:rPr>
        <w:sectPr w:rsidR="002E74F5">
          <w:type w:val="continuous"/>
          <w:pgSz w:w="11910" w:h="16840"/>
          <w:pgMar w:top="1040" w:right="283" w:bottom="280" w:left="1700" w:header="719" w:footer="0" w:gutter="0"/>
          <w:cols w:space="720"/>
        </w:sectPr>
      </w:pPr>
    </w:p>
    <w:p w:rsidR="002E74F5" w:rsidRDefault="002E74F5" w:rsidP="00E84243">
      <w:pPr>
        <w:pStyle w:val="a3"/>
        <w:tabs>
          <w:tab w:val="left" w:pos="3405"/>
        </w:tabs>
        <w:ind w:left="3406" w:right="1" w:hanging="3390"/>
      </w:pPr>
      <w:r>
        <w:rPr>
          <w:b/>
          <w:spacing w:val="-2"/>
        </w:rPr>
        <w:lastRenderedPageBreak/>
        <w:t>Положення</w:t>
      </w:r>
      <w:r>
        <w:rPr>
          <w:b/>
        </w:rPr>
        <w:tab/>
      </w:r>
      <w:r>
        <w:t xml:space="preserve">Положення про </w:t>
      </w:r>
      <w:r w:rsidR="00915090">
        <w:t xml:space="preserve">Державну службу фінансового моніторингу України, </w:t>
      </w:r>
      <w:r>
        <w:t xml:space="preserve">затверджене постановою Кабінету Міністрів України від </w:t>
      </w:r>
      <w:r w:rsidR="00915090">
        <w:t>29</w:t>
      </w:r>
      <w:r>
        <w:t xml:space="preserve"> липня 201</w:t>
      </w:r>
      <w:r w:rsidR="00915090">
        <w:t>5</w:t>
      </w:r>
      <w:r>
        <w:t xml:space="preserve"> року № </w:t>
      </w:r>
      <w:r w:rsidR="00915090">
        <w:t>537</w:t>
      </w:r>
    </w:p>
    <w:p w:rsidR="002E74F5" w:rsidRPr="00E84243" w:rsidRDefault="002E74F5" w:rsidP="00E84243">
      <w:pPr>
        <w:spacing w:before="30"/>
        <w:ind w:left="16"/>
        <w:jc w:val="both"/>
        <w:rPr>
          <w:sz w:val="28"/>
          <w:szCs w:val="28"/>
        </w:rPr>
      </w:pPr>
      <w:r>
        <w:rPr>
          <w:b/>
          <w:sz w:val="28"/>
        </w:rPr>
        <w:t>Положення</w:t>
      </w:r>
      <w:r>
        <w:rPr>
          <w:b/>
          <w:spacing w:val="70"/>
          <w:sz w:val="28"/>
        </w:rPr>
        <w:t xml:space="preserve">  </w:t>
      </w:r>
      <w:r>
        <w:rPr>
          <w:b/>
          <w:sz w:val="28"/>
        </w:rPr>
        <w:t>про</w:t>
      </w:r>
      <w:r>
        <w:rPr>
          <w:b/>
          <w:spacing w:val="73"/>
          <w:sz w:val="28"/>
        </w:rPr>
        <w:t xml:space="preserve">  </w:t>
      </w:r>
      <w:r>
        <w:rPr>
          <w:b/>
          <w:sz w:val="28"/>
        </w:rPr>
        <w:t>робочу</w:t>
      </w:r>
      <w:r w:rsidR="00E84243">
        <w:rPr>
          <w:b/>
          <w:sz w:val="28"/>
        </w:rPr>
        <w:t xml:space="preserve"> </w:t>
      </w:r>
      <w:r w:rsidRPr="00E84243">
        <w:rPr>
          <w:sz w:val="28"/>
          <w:szCs w:val="28"/>
        </w:rPr>
        <w:t>Положення</w:t>
      </w:r>
      <w:r w:rsidRPr="00E84243">
        <w:rPr>
          <w:spacing w:val="30"/>
          <w:sz w:val="28"/>
          <w:szCs w:val="28"/>
        </w:rPr>
        <w:t xml:space="preserve">  </w:t>
      </w:r>
      <w:r w:rsidRPr="00E84243">
        <w:rPr>
          <w:sz w:val="28"/>
          <w:szCs w:val="28"/>
        </w:rPr>
        <w:t>про</w:t>
      </w:r>
      <w:r w:rsidRPr="00E84243">
        <w:rPr>
          <w:spacing w:val="30"/>
          <w:sz w:val="28"/>
          <w:szCs w:val="28"/>
        </w:rPr>
        <w:t xml:space="preserve">  </w:t>
      </w:r>
      <w:r w:rsidRPr="00E84243">
        <w:rPr>
          <w:sz w:val="28"/>
          <w:szCs w:val="28"/>
        </w:rPr>
        <w:t>робочу</w:t>
      </w:r>
      <w:r w:rsidRPr="00E84243">
        <w:rPr>
          <w:spacing w:val="30"/>
          <w:sz w:val="28"/>
          <w:szCs w:val="28"/>
        </w:rPr>
        <w:t xml:space="preserve">  </w:t>
      </w:r>
      <w:r w:rsidRPr="00E84243">
        <w:rPr>
          <w:sz w:val="28"/>
          <w:szCs w:val="28"/>
        </w:rPr>
        <w:t>групу</w:t>
      </w:r>
      <w:r w:rsidRPr="00E84243">
        <w:rPr>
          <w:spacing w:val="30"/>
          <w:sz w:val="28"/>
          <w:szCs w:val="28"/>
        </w:rPr>
        <w:t xml:space="preserve">  </w:t>
      </w:r>
      <w:r w:rsidRPr="00E84243">
        <w:rPr>
          <w:sz w:val="28"/>
          <w:szCs w:val="28"/>
        </w:rPr>
        <w:t>з</w:t>
      </w:r>
      <w:r w:rsidRPr="00E84243">
        <w:rPr>
          <w:spacing w:val="30"/>
          <w:sz w:val="28"/>
          <w:szCs w:val="28"/>
        </w:rPr>
        <w:t xml:space="preserve">  </w:t>
      </w:r>
      <w:r w:rsidRPr="00E84243">
        <w:rPr>
          <w:spacing w:val="-2"/>
          <w:sz w:val="28"/>
          <w:szCs w:val="28"/>
        </w:rPr>
        <w:t>оцінювання</w:t>
      </w:r>
    </w:p>
    <w:p w:rsidR="002E74F5" w:rsidRPr="00E84243" w:rsidRDefault="002E74F5" w:rsidP="00E84243">
      <w:pPr>
        <w:ind w:left="16"/>
        <w:jc w:val="both"/>
        <w:rPr>
          <w:sz w:val="28"/>
          <w:szCs w:val="28"/>
        </w:rPr>
        <w:sectPr w:rsidR="002E74F5" w:rsidRPr="00E84243" w:rsidSect="00E84243">
          <w:type w:val="continuous"/>
          <w:pgSz w:w="11910" w:h="16840"/>
          <w:pgMar w:top="1040" w:right="995" w:bottom="280" w:left="1700" w:header="719" w:footer="0" w:gutter="0"/>
          <w:cols w:space="720"/>
        </w:sectPr>
      </w:pPr>
    </w:p>
    <w:p w:rsidR="002E74F5" w:rsidRPr="00E84243" w:rsidRDefault="00E84243" w:rsidP="00E84243">
      <w:pPr>
        <w:pStyle w:val="a3"/>
        <w:spacing w:before="30"/>
        <w:ind w:left="16" w:right="0"/>
        <w:rPr>
          <w:b/>
        </w:rPr>
      </w:pPr>
      <w:r>
        <w:rPr>
          <w:b/>
        </w:rPr>
        <w:lastRenderedPageBreak/>
        <w:t>групу</w:t>
      </w:r>
    </w:p>
    <w:p w:rsidR="002E74F5" w:rsidRPr="00E84243" w:rsidRDefault="002E74F5" w:rsidP="00E84243">
      <w:pPr>
        <w:ind w:left="16"/>
        <w:jc w:val="both"/>
        <w:rPr>
          <w:sz w:val="28"/>
          <w:szCs w:val="28"/>
        </w:rPr>
      </w:pPr>
      <w:r w:rsidRPr="00E84243">
        <w:rPr>
          <w:sz w:val="28"/>
          <w:szCs w:val="28"/>
        </w:rPr>
        <w:br w:type="column"/>
      </w:r>
      <w:r w:rsidRPr="00E84243">
        <w:rPr>
          <w:sz w:val="28"/>
          <w:szCs w:val="28"/>
        </w:rPr>
        <w:lastRenderedPageBreak/>
        <w:t xml:space="preserve">корупційних ризиків </w:t>
      </w:r>
      <w:r w:rsidR="00915090" w:rsidRPr="00E84243">
        <w:rPr>
          <w:sz w:val="28"/>
          <w:szCs w:val="28"/>
        </w:rPr>
        <w:t xml:space="preserve">Державної служби </w:t>
      </w:r>
      <w:r w:rsidR="00E84243">
        <w:rPr>
          <w:sz w:val="28"/>
          <w:szCs w:val="28"/>
        </w:rPr>
        <w:t xml:space="preserve"> ф</w:t>
      </w:r>
      <w:r w:rsidR="00915090" w:rsidRPr="00E84243">
        <w:rPr>
          <w:sz w:val="28"/>
          <w:szCs w:val="28"/>
        </w:rPr>
        <w:t>інансового моніторингу України</w:t>
      </w:r>
      <w:r w:rsidRPr="00E84243">
        <w:rPr>
          <w:sz w:val="28"/>
          <w:szCs w:val="28"/>
        </w:rPr>
        <w:t>, затверджен</w:t>
      </w:r>
      <w:r w:rsidR="00915090" w:rsidRPr="00E84243">
        <w:rPr>
          <w:sz w:val="28"/>
          <w:szCs w:val="28"/>
        </w:rPr>
        <w:t>е</w:t>
      </w:r>
      <w:r w:rsidRPr="00E84243">
        <w:rPr>
          <w:sz w:val="28"/>
          <w:szCs w:val="28"/>
        </w:rPr>
        <w:t xml:space="preserve"> наказом </w:t>
      </w:r>
      <w:r w:rsidR="00915090" w:rsidRPr="00E84243">
        <w:rPr>
          <w:sz w:val="28"/>
          <w:szCs w:val="28"/>
        </w:rPr>
        <w:t>Держфінмоніторингу</w:t>
      </w:r>
      <w:r w:rsidRPr="00E84243">
        <w:rPr>
          <w:sz w:val="28"/>
          <w:szCs w:val="28"/>
        </w:rPr>
        <w:t xml:space="preserve"> від </w:t>
      </w:r>
      <w:r w:rsidR="00915090" w:rsidRPr="00E84243">
        <w:rPr>
          <w:sz w:val="28"/>
          <w:szCs w:val="28"/>
        </w:rPr>
        <w:t>22</w:t>
      </w:r>
      <w:r w:rsidRPr="00E84243">
        <w:rPr>
          <w:sz w:val="28"/>
          <w:szCs w:val="28"/>
        </w:rPr>
        <w:t>.</w:t>
      </w:r>
      <w:r w:rsidR="00915090" w:rsidRPr="00E84243">
        <w:rPr>
          <w:sz w:val="28"/>
          <w:szCs w:val="28"/>
        </w:rPr>
        <w:t>12</w:t>
      </w:r>
      <w:r w:rsidRPr="00E84243">
        <w:rPr>
          <w:sz w:val="28"/>
          <w:szCs w:val="28"/>
        </w:rPr>
        <w:t xml:space="preserve">.2025 </w:t>
      </w:r>
      <w:r w:rsidR="00915090" w:rsidRPr="00E84243">
        <w:rPr>
          <w:sz w:val="28"/>
          <w:szCs w:val="28"/>
        </w:rPr>
        <w:t xml:space="preserve">               </w:t>
      </w:r>
      <w:r w:rsidRPr="00E84243">
        <w:rPr>
          <w:sz w:val="28"/>
          <w:szCs w:val="28"/>
        </w:rPr>
        <w:t xml:space="preserve">№ </w:t>
      </w:r>
      <w:r w:rsidR="00915090" w:rsidRPr="00E84243">
        <w:rPr>
          <w:sz w:val="28"/>
          <w:szCs w:val="28"/>
        </w:rPr>
        <w:t>115</w:t>
      </w:r>
    </w:p>
    <w:p w:rsidR="002E74F5" w:rsidRDefault="002E74F5" w:rsidP="00915090">
      <w:pPr>
        <w:pStyle w:val="a3"/>
        <w:ind w:left="0" w:right="0"/>
        <w:sectPr w:rsidR="002E74F5" w:rsidSect="00E84243">
          <w:type w:val="continuous"/>
          <w:pgSz w:w="11910" w:h="16840"/>
          <w:pgMar w:top="1040" w:right="995" w:bottom="280" w:left="1700" w:header="719" w:footer="0" w:gutter="0"/>
          <w:cols w:num="2" w:space="720" w:equalWidth="0">
            <w:col w:w="1285" w:space="2105"/>
            <w:col w:w="5825"/>
          </w:cols>
        </w:sectPr>
      </w:pPr>
    </w:p>
    <w:p w:rsidR="00915090" w:rsidRDefault="00915090" w:rsidP="00915090">
      <w:pPr>
        <w:rPr>
          <w:b/>
          <w:sz w:val="28"/>
        </w:rPr>
      </w:pPr>
      <w:r>
        <w:rPr>
          <w:b/>
          <w:sz w:val="28"/>
        </w:rPr>
        <w:lastRenderedPageBreak/>
        <w:t xml:space="preserve">Державна </w:t>
      </w:r>
      <w:r w:rsidR="002E74F5">
        <w:rPr>
          <w:b/>
          <w:sz w:val="28"/>
        </w:rPr>
        <w:t>антикорупційна</w:t>
      </w:r>
    </w:p>
    <w:p w:rsidR="002E74F5" w:rsidRDefault="002E74F5" w:rsidP="00915090">
      <w:pPr>
        <w:pStyle w:val="a3"/>
        <w:ind w:left="0" w:right="0"/>
      </w:pPr>
      <w:r>
        <w:rPr>
          <w:b/>
        </w:rPr>
        <w:t>програма</w:t>
      </w:r>
      <w:r>
        <w:rPr>
          <w:b/>
          <w:spacing w:val="-41"/>
        </w:rPr>
        <w:t xml:space="preserve"> </w:t>
      </w:r>
    </w:p>
    <w:p w:rsidR="002E74F5" w:rsidRDefault="002E74F5" w:rsidP="00915090">
      <w:pPr>
        <w:pStyle w:val="1"/>
        <w:spacing w:before="0"/>
        <w:ind w:left="0"/>
      </w:pPr>
      <w:r>
        <w:t xml:space="preserve">на 2023 – 2025 </w:t>
      </w:r>
      <w:r>
        <w:rPr>
          <w:spacing w:val="-5"/>
        </w:rPr>
        <w:t>рр.</w:t>
      </w:r>
    </w:p>
    <w:p w:rsidR="002E74F5" w:rsidRDefault="002E74F5" w:rsidP="00E84243">
      <w:pPr>
        <w:pStyle w:val="a3"/>
        <w:ind w:left="0" w:right="725"/>
      </w:pPr>
      <w:r>
        <w:br w:type="column"/>
      </w:r>
      <w:r w:rsidR="00915090">
        <w:lastRenderedPageBreak/>
        <w:t>Державна</w:t>
      </w:r>
      <w:r w:rsidR="00915090">
        <w:rPr>
          <w:spacing w:val="-1"/>
        </w:rPr>
        <w:t xml:space="preserve"> </w:t>
      </w:r>
      <w:r w:rsidR="00915090">
        <w:t>антикорупційна</w:t>
      </w:r>
      <w:r w:rsidR="00915090">
        <w:rPr>
          <w:spacing w:val="-1"/>
        </w:rPr>
        <w:t xml:space="preserve"> </w:t>
      </w:r>
      <w:r w:rsidR="00915090">
        <w:t>програма</w:t>
      </w:r>
      <w:r w:rsidR="00915090">
        <w:rPr>
          <w:spacing w:val="-1"/>
        </w:rPr>
        <w:t xml:space="preserve"> </w:t>
      </w:r>
      <w:r w:rsidR="00915090">
        <w:t>на</w:t>
      </w:r>
      <w:r w:rsidR="00915090">
        <w:rPr>
          <w:spacing w:val="-1"/>
        </w:rPr>
        <w:t xml:space="preserve"> </w:t>
      </w:r>
      <w:r w:rsidR="00915090">
        <w:t xml:space="preserve">2023 </w:t>
      </w:r>
      <w:r w:rsidR="00915090">
        <w:rPr>
          <w:spacing w:val="-10"/>
        </w:rPr>
        <w:t>–</w:t>
      </w:r>
      <w:r w:rsidR="00915090">
        <w:t>2025</w:t>
      </w:r>
      <w:r w:rsidR="00915090">
        <w:rPr>
          <w:spacing w:val="-2"/>
        </w:rPr>
        <w:t xml:space="preserve"> </w:t>
      </w:r>
      <w:r w:rsidR="00915090">
        <w:t>роки,</w:t>
      </w:r>
      <w:r w:rsidR="00915090">
        <w:rPr>
          <w:spacing w:val="-2"/>
        </w:rPr>
        <w:t xml:space="preserve"> </w:t>
      </w:r>
      <w:r w:rsidR="00915090">
        <w:t>затверджена</w:t>
      </w:r>
      <w:r w:rsidR="00915090">
        <w:rPr>
          <w:spacing w:val="-3"/>
        </w:rPr>
        <w:t xml:space="preserve"> </w:t>
      </w:r>
      <w:r w:rsidR="00915090">
        <w:t>постановою</w:t>
      </w:r>
      <w:r w:rsidR="00915090">
        <w:rPr>
          <w:spacing w:val="-2"/>
        </w:rPr>
        <w:t xml:space="preserve"> Кабінету</w:t>
      </w:r>
      <w:r w:rsidR="00E84243">
        <w:rPr>
          <w:spacing w:val="-2"/>
        </w:rPr>
        <w:t xml:space="preserve"> </w:t>
      </w:r>
      <w:r>
        <w:t>Міністрів</w:t>
      </w:r>
      <w:r>
        <w:rPr>
          <w:spacing w:val="-3"/>
        </w:rPr>
        <w:t xml:space="preserve"> </w:t>
      </w:r>
      <w:r>
        <w:t>України</w:t>
      </w:r>
      <w:r>
        <w:rPr>
          <w:spacing w:val="-2"/>
        </w:rPr>
        <w:t xml:space="preserve"> </w:t>
      </w:r>
      <w:r>
        <w:t>від</w:t>
      </w:r>
      <w:r>
        <w:rPr>
          <w:spacing w:val="-2"/>
        </w:rPr>
        <w:t xml:space="preserve"> </w:t>
      </w:r>
      <w:r>
        <w:t>04</w:t>
      </w:r>
      <w:r>
        <w:rPr>
          <w:spacing w:val="-1"/>
        </w:rPr>
        <w:t xml:space="preserve"> </w:t>
      </w:r>
      <w:r>
        <w:t>березня</w:t>
      </w:r>
      <w:r>
        <w:rPr>
          <w:spacing w:val="-2"/>
        </w:rPr>
        <w:t xml:space="preserve"> </w:t>
      </w:r>
      <w:r>
        <w:t>2023</w:t>
      </w:r>
      <w:r>
        <w:rPr>
          <w:spacing w:val="-1"/>
        </w:rPr>
        <w:t xml:space="preserve"> </w:t>
      </w:r>
      <w:r>
        <w:t>року</w:t>
      </w:r>
      <w:r>
        <w:rPr>
          <w:spacing w:val="-1"/>
        </w:rPr>
        <w:t xml:space="preserve"> </w:t>
      </w:r>
      <w:r w:rsidR="00915090">
        <w:rPr>
          <w:spacing w:val="-1"/>
        </w:rPr>
        <w:t xml:space="preserve">                               </w:t>
      </w:r>
      <w:r>
        <w:rPr>
          <w:spacing w:val="-10"/>
        </w:rPr>
        <w:t>№</w:t>
      </w:r>
      <w:r w:rsidR="00915090">
        <w:rPr>
          <w:spacing w:val="-10"/>
        </w:rPr>
        <w:t xml:space="preserve"> </w:t>
      </w:r>
      <w:r>
        <w:rPr>
          <w:spacing w:val="-5"/>
        </w:rPr>
        <w:t>220</w:t>
      </w:r>
      <w:r w:rsidR="00E84243">
        <w:rPr>
          <w:spacing w:val="-5"/>
        </w:rPr>
        <w:t xml:space="preserve"> (продовжено строк виконання постановою КМУ від 31.12.2025 №1786)</w:t>
      </w:r>
    </w:p>
    <w:p w:rsidR="002E74F5" w:rsidRDefault="002E74F5" w:rsidP="002E74F5">
      <w:pPr>
        <w:pStyle w:val="a3"/>
        <w:jc w:val="left"/>
        <w:sectPr w:rsidR="002E74F5" w:rsidSect="00E84243">
          <w:type w:val="continuous"/>
          <w:pgSz w:w="11910" w:h="16840"/>
          <w:pgMar w:top="1040" w:right="995" w:bottom="280" w:left="1700" w:header="719" w:footer="0" w:gutter="0"/>
          <w:cols w:num="2" w:space="720" w:equalWidth="0">
            <w:col w:w="2239" w:space="1151"/>
            <w:col w:w="6537"/>
          </w:cols>
        </w:sectPr>
      </w:pPr>
    </w:p>
    <w:p w:rsidR="002E74F5" w:rsidRDefault="002E74F5" w:rsidP="002E74F5">
      <w:pPr>
        <w:pStyle w:val="a3"/>
        <w:tabs>
          <w:tab w:val="left" w:pos="3405"/>
        </w:tabs>
        <w:spacing w:before="30"/>
        <w:ind w:left="3406" w:right="664" w:hanging="3390"/>
      </w:pPr>
      <w:r>
        <w:rPr>
          <w:b/>
          <w:spacing w:val="-4"/>
        </w:rPr>
        <w:lastRenderedPageBreak/>
        <w:t>НАЗК</w:t>
      </w:r>
      <w:r>
        <w:rPr>
          <w:b/>
        </w:rPr>
        <w:tab/>
      </w:r>
      <w:r>
        <w:t xml:space="preserve">Національне агентство з питань запобігання </w:t>
      </w:r>
      <w:r>
        <w:rPr>
          <w:spacing w:val="-2"/>
        </w:rPr>
        <w:t>корупції</w:t>
      </w:r>
    </w:p>
    <w:p w:rsidR="002E74F5" w:rsidRDefault="002E74F5" w:rsidP="002E74F5">
      <w:pPr>
        <w:tabs>
          <w:tab w:val="left" w:pos="3405"/>
        </w:tabs>
        <w:spacing w:before="30"/>
        <w:ind w:left="16"/>
        <w:jc w:val="both"/>
        <w:rPr>
          <w:sz w:val="28"/>
        </w:rPr>
      </w:pPr>
      <w:r>
        <w:rPr>
          <w:b/>
          <w:spacing w:val="-2"/>
          <w:sz w:val="28"/>
        </w:rPr>
        <w:t>Методологія</w:t>
      </w:r>
      <w:r>
        <w:rPr>
          <w:b/>
          <w:sz w:val="28"/>
        </w:rPr>
        <w:tab/>
      </w:r>
      <w:r>
        <w:rPr>
          <w:sz w:val="28"/>
        </w:rPr>
        <w:t>Методологія</w:t>
      </w:r>
      <w:r>
        <w:rPr>
          <w:spacing w:val="55"/>
          <w:w w:val="150"/>
          <w:sz w:val="28"/>
        </w:rPr>
        <w:t xml:space="preserve">    </w:t>
      </w:r>
      <w:r>
        <w:rPr>
          <w:sz w:val="28"/>
        </w:rPr>
        <w:t>управління</w:t>
      </w:r>
      <w:r>
        <w:rPr>
          <w:spacing w:val="56"/>
          <w:w w:val="150"/>
          <w:sz w:val="28"/>
        </w:rPr>
        <w:t xml:space="preserve">    </w:t>
      </w:r>
      <w:r>
        <w:rPr>
          <w:spacing w:val="-2"/>
          <w:sz w:val="28"/>
        </w:rPr>
        <w:t>корупційними</w:t>
      </w:r>
    </w:p>
    <w:p w:rsidR="002E74F5" w:rsidRDefault="002E74F5" w:rsidP="002E74F5">
      <w:pPr>
        <w:pStyle w:val="a3"/>
        <w:ind w:left="3406" w:right="664"/>
      </w:pPr>
      <w:r>
        <w:t>ризиками, затверджена наказом НАЗК від 28 грудня 2021 року № 830/21 «Про вдосконалення процесу управління корупційними ризиками», зареєстрованого</w:t>
      </w:r>
      <w:r>
        <w:rPr>
          <w:spacing w:val="-9"/>
        </w:rPr>
        <w:t xml:space="preserve"> </w:t>
      </w:r>
      <w:r>
        <w:t>в</w:t>
      </w:r>
      <w:r>
        <w:rPr>
          <w:spacing w:val="-9"/>
        </w:rPr>
        <w:t xml:space="preserve"> </w:t>
      </w:r>
      <w:r>
        <w:t>Мін’юсті</w:t>
      </w:r>
      <w:r>
        <w:rPr>
          <w:spacing w:val="-9"/>
        </w:rPr>
        <w:t xml:space="preserve"> </w:t>
      </w:r>
      <w:r>
        <w:t>17</w:t>
      </w:r>
      <w:r>
        <w:rPr>
          <w:spacing w:val="-9"/>
        </w:rPr>
        <w:t xml:space="preserve"> </w:t>
      </w:r>
      <w:r>
        <w:t>лютого</w:t>
      </w:r>
      <w:r>
        <w:rPr>
          <w:spacing w:val="-9"/>
        </w:rPr>
        <w:t xml:space="preserve"> </w:t>
      </w:r>
      <w:r>
        <w:t>2022</w:t>
      </w:r>
      <w:r>
        <w:rPr>
          <w:spacing w:val="-9"/>
        </w:rPr>
        <w:t xml:space="preserve"> </w:t>
      </w:r>
      <w:r>
        <w:t>року за № 219/37555</w:t>
      </w:r>
    </w:p>
    <w:p w:rsidR="002E74F5" w:rsidRDefault="002E74F5" w:rsidP="002E74F5">
      <w:pPr>
        <w:pStyle w:val="a3"/>
        <w:tabs>
          <w:tab w:val="left" w:pos="3405"/>
        </w:tabs>
        <w:spacing w:before="30"/>
        <w:ind w:left="16" w:right="0"/>
      </w:pPr>
      <w:r>
        <w:rPr>
          <w:b/>
          <w:spacing w:val="-5"/>
        </w:rPr>
        <w:t>ГО</w:t>
      </w:r>
      <w:r>
        <w:rPr>
          <w:b/>
        </w:rPr>
        <w:tab/>
      </w:r>
      <w:r>
        <w:t>громадська</w:t>
      </w:r>
      <w:r>
        <w:rPr>
          <w:spacing w:val="-4"/>
        </w:rPr>
        <w:t xml:space="preserve"> </w:t>
      </w:r>
      <w:r>
        <w:rPr>
          <w:spacing w:val="-2"/>
        </w:rPr>
        <w:t>організація</w:t>
      </w:r>
    </w:p>
    <w:p w:rsidR="002E74F5" w:rsidRDefault="002E74F5" w:rsidP="002E74F5">
      <w:pPr>
        <w:pStyle w:val="a3"/>
        <w:sectPr w:rsidR="002E74F5">
          <w:type w:val="continuous"/>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Антикорупційна програма</w:t>
      </w:r>
    </w:p>
    <w:p w:rsidR="002E74F5" w:rsidRDefault="002E74F5" w:rsidP="002E74F5">
      <w:pPr>
        <w:pStyle w:val="a3"/>
        <w:spacing w:before="30"/>
        <w:ind w:left="16" w:right="0"/>
        <w:jc w:val="left"/>
      </w:pPr>
      <w:r>
        <w:br w:type="column"/>
      </w:r>
      <w:r>
        <w:lastRenderedPageBreak/>
        <w:t xml:space="preserve">Антикорупційна програма </w:t>
      </w:r>
      <w:r w:rsidR="002036AD">
        <w:t xml:space="preserve">Державної служби фінансового моніторингу </w:t>
      </w:r>
      <w:r>
        <w:t>України на 202</w:t>
      </w:r>
      <w:r w:rsidR="002036AD">
        <w:t>4</w:t>
      </w:r>
      <w:r>
        <w:t>–202</w:t>
      </w:r>
      <w:r w:rsidR="002036AD">
        <w:t>5</w:t>
      </w:r>
      <w:r>
        <w:t xml:space="preserve"> роки</w:t>
      </w:r>
    </w:p>
    <w:p w:rsidR="002E74F5" w:rsidRDefault="002E74F5" w:rsidP="002E74F5">
      <w:pPr>
        <w:pStyle w:val="a3"/>
        <w:jc w:val="left"/>
        <w:sectPr w:rsidR="002E74F5">
          <w:type w:val="continuous"/>
          <w:pgSz w:w="11910" w:h="16840"/>
          <w:pgMar w:top="1040" w:right="283" w:bottom="280" w:left="1700" w:header="719" w:footer="0" w:gutter="0"/>
          <w:cols w:num="2" w:space="720" w:equalWidth="0">
            <w:col w:w="2139" w:space="1251"/>
            <w:col w:w="6537"/>
          </w:cols>
        </w:sectPr>
      </w:pPr>
    </w:p>
    <w:p w:rsidR="002E74F5" w:rsidRDefault="002E74F5" w:rsidP="002E74F5">
      <w:pPr>
        <w:tabs>
          <w:tab w:val="left" w:pos="3405"/>
        </w:tabs>
        <w:spacing w:before="30"/>
        <w:ind w:left="16"/>
        <w:rPr>
          <w:sz w:val="28"/>
        </w:rPr>
      </w:pPr>
      <w:r>
        <w:rPr>
          <w:b/>
          <w:sz w:val="28"/>
        </w:rPr>
        <w:lastRenderedPageBreak/>
        <w:t xml:space="preserve">Службові </w:t>
      </w:r>
      <w:r>
        <w:rPr>
          <w:b/>
          <w:spacing w:val="-2"/>
          <w:sz w:val="28"/>
        </w:rPr>
        <w:t>особи</w:t>
      </w:r>
      <w:r>
        <w:rPr>
          <w:b/>
          <w:sz w:val="28"/>
        </w:rPr>
        <w:tab/>
      </w:r>
      <w:r>
        <w:rPr>
          <w:sz w:val="28"/>
        </w:rPr>
        <w:t>вживається у</w:t>
      </w:r>
      <w:r>
        <w:rPr>
          <w:spacing w:val="3"/>
          <w:sz w:val="28"/>
        </w:rPr>
        <w:t xml:space="preserve"> </w:t>
      </w:r>
      <w:r>
        <w:rPr>
          <w:sz w:val="28"/>
        </w:rPr>
        <w:t>значенні,</w:t>
      </w:r>
      <w:r>
        <w:rPr>
          <w:spacing w:val="2"/>
          <w:sz w:val="28"/>
        </w:rPr>
        <w:t xml:space="preserve"> </w:t>
      </w:r>
      <w:r>
        <w:rPr>
          <w:sz w:val="28"/>
        </w:rPr>
        <w:t>викладеному</w:t>
      </w:r>
      <w:r>
        <w:rPr>
          <w:spacing w:val="3"/>
          <w:sz w:val="28"/>
        </w:rPr>
        <w:t xml:space="preserve"> </w:t>
      </w:r>
      <w:r>
        <w:rPr>
          <w:sz w:val="28"/>
        </w:rPr>
        <w:t>у</w:t>
      </w:r>
      <w:r>
        <w:rPr>
          <w:spacing w:val="2"/>
          <w:sz w:val="28"/>
        </w:rPr>
        <w:t xml:space="preserve"> </w:t>
      </w:r>
      <w:r>
        <w:rPr>
          <w:sz w:val="28"/>
        </w:rPr>
        <w:t>статті</w:t>
      </w:r>
      <w:r>
        <w:rPr>
          <w:spacing w:val="3"/>
          <w:sz w:val="28"/>
        </w:rPr>
        <w:t xml:space="preserve"> </w:t>
      </w:r>
      <w:r>
        <w:rPr>
          <w:spacing w:val="-5"/>
          <w:sz w:val="28"/>
        </w:rPr>
        <w:t>364</w:t>
      </w:r>
    </w:p>
    <w:p w:rsidR="002E74F5" w:rsidRDefault="002E74F5" w:rsidP="002E74F5">
      <w:pPr>
        <w:pStyle w:val="a3"/>
        <w:ind w:left="3406" w:right="0"/>
        <w:jc w:val="left"/>
      </w:pPr>
      <w:r>
        <w:t>Кримінального</w:t>
      </w:r>
      <w:r>
        <w:rPr>
          <w:spacing w:val="-1"/>
        </w:rPr>
        <w:t xml:space="preserve"> </w:t>
      </w:r>
      <w:r>
        <w:t xml:space="preserve">кодексу </w:t>
      </w:r>
      <w:r>
        <w:rPr>
          <w:spacing w:val="-2"/>
        </w:rPr>
        <w:t>України</w:t>
      </w:r>
    </w:p>
    <w:p w:rsidR="002E74F5" w:rsidRDefault="002E74F5" w:rsidP="002E74F5">
      <w:pPr>
        <w:pStyle w:val="a3"/>
        <w:jc w:val="left"/>
        <w:sectPr w:rsidR="002E74F5">
          <w:type w:val="continuous"/>
          <w:pgSz w:w="11910" w:h="16840"/>
          <w:pgMar w:top="1040" w:right="283" w:bottom="280" w:left="1700" w:header="719" w:footer="0" w:gutter="0"/>
          <w:cols w:space="720"/>
        </w:sectPr>
      </w:pPr>
    </w:p>
    <w:p w:rsidR="002E74F5" w:rsidRDefault="002E74F5" w:rsidP="002E74F5">
      <w:pPr>
        <w:pStyle w:val="1"/>
        <w:spacing w:before="30"/>
      </w:pPr>
      <w:r>
        <w:rPr>
          <w:spacing w:val="-2"/>
        </w:rPr>
        <w:lastRenderedPageBreak/>
        <w:t>Антикорупційна політика</w:t>
      </w:r>
    </w:p>
    <w:p w:rsidR="002E74F5" w:rsidRDefault="002E74F5" w:rsidP="002E74F5">
      <w:pPr>
        <w:pStyle w:val="a3"/>
        <w:spacing w:before="30"/>
        <w:ind w:left="16" w:right="664"/>
      </w:pPr>
      <w:r>
        <w:br w:type="column"/>
      </w:r>
      <w:r>
        <w:lastRenderedPageBreak/>
        <w:t xml:space="preserve">комплекс правових, економічних, освітніх, виховних, організаційних та інших заходів, спрямованих на створення системи запобігання та виявлення корупції і усунення причин її </w:t>
      </w:r>
      <w:r>
        <w:rPr>
          <w:spacing w:val="-2"/>
        </w:rPr>
        <w:t>виникнення.</w:t>
      </w:r>
    </w:p>
    <w:p w:rsidR="002E74F5" w:rsidRDefault="002E74F5" w:rsidP="002E74F5">
      <w:pPr>
        <w:pStyle w:val="a3"/>
        <w:sectPr w:rsidR="002E74F5">
          <w:type w:val="continuous"/>
          <w:pgSz w:w="11910" w:h="16840"/>
          <w:pgMar w:top="1040" w:right="283" w:bottom="280" w:left="1700" w:header="719" w:footer="0" w:gutter="0"/>
          <w:cols w:num="2" w:space="720" w:equalWidth="0">
            <w:col w:w="2139" w:space="1251"/>
            <w:col w:w="6537"/>
          </w:cols>
        </w:sectPr>
      </w:pPr>
    </w:p>
    <w:p w:rsidR="002E74F5" w:rsidRPr="00872C9B" w:rsidRDefault="002E74F5" w:rsidP="00C14D77">
      <w:pPr>
        <w:pStyle w:val="1"/>
        <w:spacing w:after="240"/>
        <w:ind w:left="0" w:right="139"/>
        <w:jc w:val="center"/>
        <w:rPr>
          <w:spacing w:val="-2"/>
        </w:rPr>
      </w:pPr>
      <w:bookmarkStart w:id="1" w:name="_bookmark1"/>
      <w:bookmarkEnd w:id="1"/>
      <w:r w:rsidRPr="00872C9B">
        <w:rPr>
          <w:spacing w:val="-2"/>
        </w:rPr>
        <w:lastRenderedPageBreak/>
        <w:t>Преамбула</w:t>
      </w:r>
    </w:p>
    <w:p w:rsidR="0085325E" w:rsidRPr="00872C9B" w:rsidRDefault="00157455" w:rsidP="00C14D77">
      <w:pPr>
        <w:pStyle w:val="a3"/>
        <w:spacing w:line="276" w:lineRule="auto"/>
        <w:ind w:right="-566" w:firstLine="567"/>
      </w:pPr>
      <w:r w:rsidRPr="00400697">
        <w:t>Державна служба фінансового моніторингу України (Держфінмоніторинг) є центральним органом виконавчої влади, діяльність якого спрямовується та координується Кабінетом Міністрів України через Міністра фінансів і який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85325E" w:rsidRPr="00872C9B" w:rsidRDefault="0085325E" w:rsidP="00C14D77">
      <w:pPr>
        <w:pStyle w:val="a3"/>
        <w:spacing w:line="276" w:lineRule="auto"/>
        <w:ind w:right="-566" w:firstLine="567"/>
      </w:pPr>
      <w:r w:rsidRPr="00872C9B">
        <w:t xml:space="preserve">В умовах повномасштабної збройної агресії російської федерації, зростання транскордонних фінансових ризиків, активного використання цифрових фінансових інструментів і ускладнення схем злочинної діяльності, питання своєчасного виявлення, аналізу та оцінки ризиків </w:t>
      </w:r>
      <w:r w:rsidR="00EE7E12" w:rsidRPr="00400697">
        <w:t>легалізації (відмиванню) доходів, одержаних злочинним шляхом, фінансуванню тероризму та фінансуванню розповсюдження зброї масового знищення</w:t>
      </w:r>
      <w:r w:rsidR="00EE7E12" w:rsidRPr="00872C9B">
        <w:t xml:space="preserve"> </w:t>
      </w:r>
      <w:r w:rsidRPr="00872C9B">
        <w:t>набувають особливої актуальності для забезпечення фінансової стабільності та національної безпеки України.</w:t>
      </w:r>
    </w:p>
    <w:p w:rsidR="0085325E" w:rsidRPr="00872C9B" w:rsidRDefault="0085325E" w:rsidP="00C14D77">
      <w:pPr>
        <w:pStyle w:val="a3"/>
        <w:spacing w:line="276" w:lineRule="auto"/>
        <w:ind w:right="-566" w:firstLine="567"/>
      </w:pPr>
      <w:r w:rsidRPr="00872C9B">
        <w:t>Україна послідовно реалізує політику формування стійкої, адаптивної та ефективної системи запобігання та протидії відмиванню коштів, фінансуванню тероризму та фінансуванню розповсюдження зброї масового знищення, що ґрунтується на міжнародних стандартах FATF, рекомендаціях MONEYVAL та зобов’язаннях у межах євроінтеграційного процесу.</w:t>
      </w:r>
    </w:p>
    <w:p w:rsidR="00EE7E12" w:rsidRPr="00872C9B" w:rsidRDefault="00EE7E12" w:rsidP="00C14D77">
      <w:pPr>
        <w:pStyle w:val="a3"/>
        <w:spacing w:line="276" w:lineRule="auto"/>
        <w:ind w:right="-566" w:firstLine="567"/>
      </w:pPr>
      <w:r w:rsidRPr="00872C9B">
        <w:t>Основною місією Держфінмоніторингу є забезпечення доброчесності фінансової системи, прозорості фінансових потоків, конфіденційності фінансових операцій</w:t>
      </w:r>
      <w:r w:rsidR="007E21D3" w:rsidRPr="00872C9B">
        <w:t>.</w:t>
      </w:r>
      <w:r w:rsidRPr="00872C9B">
        <w:t xml:space="preserve"> </w:t>
      </w:r>
    </w:p>
    <w:p w:rsidR="00400697" w:rsidRDefault="00EE7E12" w:rsidP="00C14D77">
      <w:pPr>
        <w:pStyle w:val="a3"/>
        <w:spacing w:line="276" w:lineRule="auto"/>
        <w:ind w:right="-566" w:firstLine="567"/>
      </w:pPr>
      <w:r w:rsidRPr="00400697">
        <w:t>Одн</w:t>
      </w:r>
      <w:r w:rsidR="007E21D3" w:rsidRPr="00400697">
        <w:t>ією і</w:t>
      </w:r>
      <w:r w:rsidRPr="00400697">
        <w:t>з ефективних форм реагування на виклики злочинного середовища є проведення досліджень, викриття та оприлюднення схем, за допомогою яких злочинно здобутим доходам надається легальний вигляд та фінансується тероризм</w:t>
      </w:r>
      <w:r w:rsidR="007E21D3" w:rsidRPr="00400697">
        <w:t xml:space="preserve">. </w:t>
      </w:r>
    </w:p>
    <w:p w:rsidR="007E21D3" w:rsidRPr="00872C9B" w:rsidRDefault="007E21D3" w:rsidP="00C14D77">
      <w:pPr>
        <w:pStyle w:val="a3"/>
        <w:spacing w:line="276" w:lineRule="auto"/>
        <w:ind w:right="-566" w:firstLine="567"/>
      </w:pPr>
      <w:r w:rsidRPr="00810A70">
        <w:t xml:space="preserve">Важливим аспектом діяльності Держфінмоніторингу є формування загальнодержавної </w:t>
      </w:r>
      <w:proofErr w:type="spellStart"/>
      <w:r w:rsidRPr="00810A70">
        <w:t>багатоджерельної</w:t>
      </w:r>
      <w:proofErr w:type="spellEnd"/>
      <w:r w:rsidRPr="00872C9B">
        <w:t xml:space="preserve"> аналітичної бази даних для надання правоохоронним органам України та іноземних держав можливості виявляти, перевіряти і розслідувати злочини, пов’язані з відмиванням коштів та іншими незаконними фінансовими операціями.</w:t>
      </w:r>
    </w:p>
    <w:p w:rsidR="007E21D3" w:rsidRPr="00872C9B" w:rsidRDefault="00EE7E12" w:rsidP="00C14D77">
      <w:pPr>
        <w:pStyle w:val="a3"/>
        <w:spacing w:line="276" w:lineRule="auto"/>
        <w:ind w:right="-566" w:firstLine="567"/>
      </w:pPr>
      <w:r w:rsidRPr="00872C9B">
        <w:t xml:space="preserve"> </w:t>
      </w:r>
      <w:r w:rsidR="007E21D3" w:rsidRPr="00872C9B">
        <w:t xml:space="preserve">У своїй діяльності Держфінмоніторинг керується </w:t>
      </w:r>
      <w:r w:rsidR="002E74F5" w:rsidRPr="00872C9B">
        <w:t>принципами верховенства права, доброчесності та нульової толерантності до корупції</w:t>
      </w:r>
      <w:r w:rsidR="007E21D3" w:rsidRPr="00872C9B">
        <w:t xml:space="preserve">, </w:t>
      </w:r>
      <w:r w:rsidR="002E74F5" w:rsidRPr="00872C9B">
        <w:t xml:space="preserve">   ефективно</w:t>
      </w:r>
      <w:r w:rsidR="007E21D3" w:rsidRPr="00872C9B">
        <w:t xml:space="preserve"> </w:t>
      </w:r>
      <w:r w:rsidR="002E74F5" w:rsidRPr="00872C9B">
        <w:t>викон</w:t>
      </w:r>
      <w:r w:rsidR="007E21D3" w:rsidRPr="00872C9B">
        <w:t>ує</w:t>
      </w:r>
      <w:r w:rsidR="002E74F5" w:rsidRPr="00400697">
        <w:t xml:space="preserve"> </w:t>
      </w:r>
      <w:r w:rsidR="002E74F5" w:rsidRPr="00872C9B">
        <w:t>покладен</w:t>
      </w:r>
      <w:r w:rsidR="007E21D3" w:rsidRPr="00872C9B">
        <w:t>і</w:t>
      </w:r>
      <w:r w:rsidR="002E74F5" w:rsidRPr="00400697">
        <w:t xml:space="preserve"> </w:t>
      </w:r>
      <w:r w:rsidR="002E74F5" w:rsidRPr="00872C9B">
        <w:t>на</w:t>
      </w:r>
      <w:r w:rsidR="002E74F5" w:rsidRPr="00400697">
        <w:t xml:space="preserve"> </w:t>
      </w:r>
      <w:r w:rsidR="002E74F5" w:rsidRPr="00872C9B">
        <w:t>нього</w:t>
      </w:r>
      <w:r w:rsidR="002E74F5" w:rsidRPr="00400697">
        <w:t xml:space="preserve"> </w:t>
      </w:r>
      <w:r w:rsidR="002E74F5" w:rsidRPr="00872C9B">
        <w:t>функці</w:t>
      </w:r>
      <w:r w:rsidR="007E21D3" w:rsidRPr="00872C9B">
        <w:t>ї</w:t>
      </w:r>
      <w:r w:rsidR="002E74F5" w:rsidRPr="00400697">
        <w:t xml:space="preserve"> </w:t>
      </w:r>
      <w:r w:rsidR="002E74F5" w:rsidRPr="00872C9B">
        <w:t>та</w:t>
      </w:r>
      <w:r w:rsidR="002E74F5" w:rsidRPr="00400697">
        <w:t xml:space="preserve"> </w:t>
      </w:r>
      <w:r w:rsidR="002E74F5" w:rsidRPr="00872C9B">
        <w:t>пропагує</w:t>
      </w:r>
      <w:r w:rsidR="002E74F5" w:rsidRPr="00400697">
        <w:t xml:space="preserve"> </w:t>
      </w:r>
      <w:r w:rsidR="002E74F5" w:rsidRPr="00872C9B">
        <w:t>неприпустимість</w:t>
      </w:r>
      <w:r w:rsidR="002E74F5" w:rsidRPr="00400697">
        <w:t xml:space="preserve"> </w:t>
      </w:r>
      <w:r w:rsidR="002E74F5" w:rsidRPr="00872C9B">
        <w:t>корупції</w:t>
      </w:r>
      <w:r w:rsidR="002E74F5" w:rsidRPr="00400697">
        <w:t xml:space="preserve"> </w:t>
      </w:r>
      <w:r w:rsidR="002E74F5" w:rsidRPr="00872C9B">
        <w:t xml:space="preserve">як явища у будь-яких її формах та проявах як у своїй діяльності, так і в правовідносинах з іншими органами державної влади, органами місцевого самоврядування, </w:t>
      </w:r>
      <w:r w:rsidR="007E21D3" w:rsidRPr="00872C9B">
        <w:t>юридичними та фізичними особами.</w:t>
      </w:r>
    </w:p>
    <w:p w:rsidR="00B874E7" w:rsidRPr="00872C9B" w:rsidRDefault="007E21D3" w:rsidP="00C14D77">
      <w:pPr>
        <w:pStyle w:val="a3"/>
        <w:spacing w:line="276" w:lineRule="auto"/>
        <w:ind w:right="-566" w:firstLine="567"/>
      </w:pPr>
      <w:r w:rsidRPr="00872C9B">
        <w:t>К</w:t>
      </w:r>
      <w:r w:rsidR="002E74F5" w:rsidRPr="00872C9B">
        <w:t xml:space="preserve">орупція є фактором, що </w:t>
      </w:r>
      <w:r w:rsidRPr="00872C9B">
        <w:t xml:space="preserve">підриває ефективність </w:t>
      </w:r>
      <w:r w:rsidR="00B874E7" w:rsidRPr="00872C9B">
        <w:t xml:space="preserve">діяльності органів державної </w:t>
      </w:r>
      <w:r w:rsidR="00B874E7" w:rsidRPr="00872C9B">
        <w:lastRenderedPageBreak/>
        <w:t>влади, знищує довіру суспільства та створює загрози для економічної і фінансової безпеки держави</w:t>
      </w:r>
      <w:r w:rsidR="002E74F5" w:rsidRPr="00872C9B">
        <w:t xml:space="preserve">, завдає серйозної шкоди економіці країни та суспільству, підриває </w:t>
      </w:r>
      <w:r w:rsidR="00B874E7" w:rsidRPr="00872C9B">
        <w:t xml:space="preserve">її міжнародний </w:t>
      </w:r>
      <w:r w:rsidR="002E74F5" w:rsidRPr="00872C9B">
        <w:t>авторитет.</w:t>
      </w:r>
    </w:p>
    <w:p w:rsidR="002E74F5" w:rsidRPr="00872C9B" w:rsidRDefault="00B874E7" w:rsidP="00C14D77">
      <w:pPr>
        <w:pStyle w:val="a3"/>
        <w:spacing w:line="276" w:lineRule="auto"/>
        <w:ind w:right="-566" w:firstLine="567"/>
      </w:pPr>
      <w:r w:rsidRPr="00872C9B">
        <w:t xml:space="preserve">Шлях розвитку національної системи фінансового моніторингу полягає </w:t>
      </w:r>
      <w:r w:rsidR="00872C9B">
        <w:t>у</w:t>
      </w:r>
      <w:r w:rsidRPr="00872C9B">
        <w:t xml:space="preserve"> </w:t>
      </w:r>
      <w:r w:rsidR="00872C9B">
        <w:t xml:space="preserve">вдосконаленні наявних інформаційно-аналітичних технологій, імплементації сучасних механізмів </w:t>
      </w:r>
      <w:r w:rsidR="002B5600" w:rsidRPr="00872C9B">
        <w:t xml:space="preserve">цифровізації </w:t>
      </w:r>
      <w:r w:rsidR="005A2AEB">
        <w:t xml:space="preserve">на всіх </w:t>
      </w:r>
      <w:r w:rsidR="002B5600" w:rsidRPr="00872C9B">
        <w:t>етап</w:t>
      </w:r>
      <w:r w:rsidR="005A2AEB">
        <w:t>ах</w:t>
      </w:r>
      <w:r w:rsidR="002B5600" w:rsidRPr="00872C9B">
        <w:t xml:space="preserve"> фінансових розслідувань у тісному поєднанні із</w:t>
      </w:r>
      <w:r w:rsidRPr="00872C9B">
        <w:t xml:space="preserve"> виконання</w:t>
      </w:r>
      <w:r w:rsidR="002B5600" w:rsidRPr="00872C9B">
        <w:t>м</w:t>
      </w:r>
      <w:r w:rsidRPr="00872C9B">
        <w:t xml:space="preserve"> за</w:t>
      </w:r>
      <w:r w:rsidR="002E74F5" w:rsidRPr="00872C9B">
        <w:t>ход</w:t>
      </w:r>
      <w:r w:rsidRPr="00872C9B">
        <w:t>ів</w:t>
      </w:r>
      <w:r w:rsidR="002E74F5" w:rsidRPr="00872C9B">
        <w:t xml:space="preserve"> щодо запобігання, виявлення, усунення або мінімізації корупційних ризиків у діяльн</w:t>
      </w:r>
      <w:r w:rsidR="002B5600" w:rsidRPr="00872C9B">
        <w:t>ості</w:t>
      </w:r>
      <w:r w:rsidR="002E74F5" w:rsidRPr="00872C9B">
        <w:t xml:space="preserve"> </w:t>
      </w:r>
      <w:r w:rsidRPr="00872C9B">
        <w:t>Держфінмоніторингу</w:t>
      </w:r>
      <w:r w:rsidR="002E74F5" w:rsidRPr="00872C9B">
        <w:t xml:space="preserve">, що утворює </w:t>
      </w:r>
      <w:r w:rsidRPr="00872C9B">
        <w:t>чітку</w:t>
      </w:r>
      <w:r w:rsidR="002B5600" w:rsidRPr="00872C9B">
        <w:t xml:space="preserve">, зрозумілу та прозору </w:t>
      </w:r>
      <w:r w:rsidRPr="00872C9B">
        <w:t xml:space="preserve"> </w:t>
      </w:r>
      <w:r w:rsidR="002B5600" w:rsidRPr="00872C9B">
        <w:t>систему</w:t>
      </w:r>
      <w:r w:rsidR="005A2AEB">
        <w:t xml:space="preserve"> фінансового середовища держави </w:t>
      </w:r>
      <w:r w:rsidR="002B5600" w:rsidRPr="00872C9B">
        <w:t>у</w:t>
      </w:r>
      <w:r w:rsidR="002E74F5" w:rsidRPr="00872C9B">
        <w:t xml:space="preserve"> найближч</w:t>
      </w:r>
      <w:r w:rsidR="002B5600" w:rsidRPr="00872C9B">
        <w:t>ий період її функціонування</w:t>
      </w:r>
      <w:r w:rsidR="002E74F5" w:rsidRPr="00872C9B">
        <w:t>.</w:t>
      </w:r>
    </w:p>
    <w:p w:rsidR="002E74F5" w:rsidRPr="005A2AEB" w:rsidRDefault="002B5600" w:rsidP="00C14D77">
      <w:pPr>
        <w:pStyle w:val="a3"/>
        <w:spacing w:line="276" w:lineRule="auto"/>
        <w:ind w:right="-566" w:firstLine="567"/>
      </w:pPr>
      <w:r w:rsidRPr="005A2AEB">
        <w:t>Держфінмоніторинг</w:t>
      </w:r>
      <w:r w:rsidR="002E74F5" w:rsidRPr="005A2AEB">
        <w:t xml:space="preserve"> </w:t>
      </w:r>
      <w:r w:rsidRPr="005A2AEB">
        <w:t>у своїй діяльності</w:t>
      </w:r>
      <w:r w:rsidR="002E74F5" w:rsidRPr="005A2AEB">
        <w:t xml:space="preserve">, дбаючи про власну ділову репутацію, однозначно заявляє про свою принципову позицію та засуджує корупцію як незаконний та неетичний спосіб ведення </w:t>
      </w:r>
      <w:r w:rsidR="00872C9B" w:rsidRPr="005A2AEB">
        <w:t xml:space="preserve">будь-якої </w:t>
      </w:r>
      <w:r w:rsidR="002E74F5" w:rsidRPr="005A2AEB">
        <w:t>діяльності.</w:t>
      </w:r>
    </w:p>
    <w:p w:rsidR="002E74F5" w:rsidRDefault="002E74F5" w:rsidP="002E74F5">
      <w:pPr>
        <w:pStyle w:val="a3"/>
        <w:spacing w:line="276" w:lineRule="auto"/>
        <w:sectPr w:rsidR="002E74F5" w:rsidSect="00872C9B">
          <w:pgSz w:w="11910" w:h="16840"/>
          <w:pgMar w:top="1040" w:right="995" w:bottom="851" w:left="1700" w:header="719" w:footer="0" w:gutter="0"/>
          <w:cols w:space="720"/>
        </w:sectPr>
      </w:pPr>
    </w:p>
    <w:p w:rsidR="002E74F5" w:rsidRDefault="002E74F5" w:rsidP="002E74F5">
      <w:pPr>
        <w:pStyle w:val="1"/>
        <w:ind w:left="513" w:right="650"/>
        <w:jc w:val="center"/>
      </w:pPr>
      <w:bookmarkStart w:id="2" w:name="_bookmark2"/>
      <w:bookmarkEnd w:id="2"/>
      <w:r>
        <w:lastRenderedPageBreak/>
        <w:t xml:space="preserve">І. Загальні </w:t>
      </w:r>
      <w:r>
        <w:rPr>
          <w:spacing w:val="-2"/>
        </w:rPr>
        <w:t>положення</w:t>
      </w:r>
    </w:p>
    <w:p w:rsidR="002E74F5" w:rsidRDefault="002E74F5" w:rsidP="002E74F5">
      <w:pPr>
        <w:pStyle w:val="2"/>
        <w:numPr>
          <w:ilvl w:val="1"/>
          <w:numId w:val="5"/>
        </w:numPr>
        <w:tabs>
          <w:tab w:val="left" w:pos="1529"/>
        </w:tabs>
        <w:spacing w:before="161"/>
        <w:jc w:val="both"/>
      </w:pPr>
      <w:bookmarkStart w:id="3" w:name="_bookmark3"/>
      <w:bookmarkEnd w:id="3"/>
      <w:r>
        <w:t>Мета</w:t>
      </w:r>
      <w:r>
        <w:rPr>
          <w:spacing w:val="-3"/>
        </w:rPr>
        <w:t xml:space="preserve"> </w:t>
      </w:r>
      <w:r>
        <w:t>та</w:t>
      </w:r>
      <w:r>
        <w:rPr>
          <w:spacing w:val="-2"/>
        </w:rPr>
        <w:t xml:space="preserve"> </w:t>
      </w:r>
      <w:r>
        <w:t>сфера</w:t>
      </w:r>
      <w:r>
        <w:rPr>
          <w:spacing w:val="-3"/>
        </w:rPr>
        <w:t xml:space="preserve"> </w:t>
      </w:r>
      <w:r>
        <w:t>застосування</w:t>
      </w:r>
      <w:r>
        <w:rPr>
          <w:spacing w:val="-3"/>
        </w:rPr>
        <w:t xml:space="preserve"> </w:t>
      </w:r>
      <w:r>
        <w:t>Антикорупційної</w:t>
      </w:r>
      <w:r>
        <w:rPr>
          <w:spacing w:val="-2"/>
        </w:rPr>
        <w:t xml:space="preserve"> програми</w:t>
      </w:r>
    </w:p>
    <w:p w:rsidR="002E74F5" w:rsidRDefault="00CD3928" w:rsidP="00C14D77">
      <w:pPr>
        <w:pStyle w:val="a3"/>
        <w:spacing w:line="276" w:lineRule="auto"/>
        <w:ind w:right="137" w:firstLine="567"/>
      </w:pPr>
      <w:r>
        <w:t>О</w:t>
      </w:r>
      <w:r w:rsidR="002E74F5">
        <w:t xml:space="preserve">днією з основних загроз національній безпеці України </w:t>
      </w:r>
      <w:r>
        <w:t xml:space="preserve">є </w:t>
      </w:r>
      <w:r w:rsidR="002E74F5">
        <w:t>явище корупції, яка проявля</w:t>
      </w:r>
      <w:r>
        <w:t>ється</w:t>
      </w:r>
      <w:r w:rsidR="002E74F5">
        <w:t xml:space="preserve"> у злочинному використанні службовими</w:t>
      </w:r>
      <w:r w:rsidR="002E74F5" w:rsidRPr="009F43A9">
        <w:t xml:space="preserve"> </w:t>
      </w:r>
      <w:r w:rsidR="002E74F5">
        <w:t>особами,</w:t>
      </w:r>
      <w:r w:rsidR="002E74F5" w:rsidRPr="009F43A9">
        <w:t xml:space="preserve"> </w:t>
      </w:r>
      <w:r w:rsidR="002E74F5">
        <w:t>громадськими</w:t>
      </w:r>
      <w:r w:rsidR="002E74F5" w:rsidRPr="009F43A9">
        <w:t xml:space="preserve"> </w:t>
      </w:r>
      <w:r w:rsidR="002E74F5">
        <w:t>і</w:t>
      </w:r>
      <w:r w:rsidR="002E74F5" w:rsidRPr="009F43A9">
        <w:t xml:space="preserve"> </w:t>
      </w:r>
      <w:r w:rsidR="002E74F5">
        <w:t>політичними</w:t>
      </w:r>
      <w:r w:rsidR="002E74F5" w:rsidRPr="009F43A9">
        <w:t xml:space="preserve"> </w:t>
      </w:r>
      <w:r w:rsidR="002E74F5">
        <w:t>діячами</w:t>
      </w:r>
      <w:r w:rsidR="002E74F5" w:rsidRPr="009F43A9">
        <w:t xml:space="preserve"> </w:t>
      </w:r>
      <w:r w:rsidR="002E74F5">
        <w:t>їхніх</w:t>
      </w:r>
      <w:r w:rsidR="002E74F5" w:rsidRPr="009F43A9">
        <w:t xml:space="preserve"> </w:t>
      </w:r>
      <w:r w:rsidR="002E74F5">
        <w:t>прав</w:t>
      </w:r>
      <w:r w:rsidR="002E74F5" w:rsidRPr="009F43A9">
        <w:t xml:space="preserve"> </w:t>
      </w:r>
      <w:r w:rsidR="002E74F5">
        <w:t>і</w:t>
      </w:r>
      <w:r w:rsidR="002E74F5" w:rsidRPr="009F43A9">
        <w:t xml:space="preserve"> </w:t>
      </w:r>
      <w:r w:rsidR="002E74F5">
        <w:t>посадових можливостей з метою особистого збагачення, зн</w:t>
      </w:r>
      <w:r>
        <w:t>ищує</w:t>
      </w:r>
      <w:r w:rsidR="002E74F5">
        <w:t xml:space="preserve"> фінансову систему країни, </w:t>
      </w:r>
      <w:r>
        <w:t>нівелює</w:t>
      </w:r>
      <w:r w:rsidR="002E74F5">
        <w:t xml:space="preserve"> довіру населення до держави, а також унеможливлює виконання державними службовцями основних своїх обов’язків із дотриманням принципів державної служби.</w:t>
      </w:r>
    </w:p>
    <w:p w:rsidR="00CD3928" w:rsidRDefault="00DE4308" w:rsidP="00C14D77">
      <w:pPr>
        <w:pStyle w:val="a3"/>
        <w:spacing w:line="276" w:lineRule="auto"/>
        <w:ind w:right="137" w:firstLine="567"/>
      </w:pPr>
      <w:r>
        <w:t xml:space="preserve">Як повідомляє </w:t>
      </w:r>
      <w:proofErr w:type="spellStart"/>
      <w:r w:rsidRPr="00400697">
        <w:t>Transparency</w:t>
      </w:r>
      <w:proofErr w:type="spellEnd"/>
      <w:r w:rsidRPr="00400697">
        <w:t xml:space="preserve"> </w:t>
      </w:r>
      <w:proofErr w:type="spellStart"/>
      <w:r w:rsidRPr="00400697">
        <w:t>International</w:t>
      </w:r>
      <w:proofErr w:type="spellEnd"/>
      <w:r w:rsidRPr="00400697">
        <w:t xml:space="preserve"> </w:t>
      </w:r>
      <w:proofErr w:type="spellStart"/>
      <w:r w:rsidRPr="00400697">
        <w:t>Ukraine</w:t>
      </w:r>
      <w:proofErr w:type="spellEnd"/>
      <w:r w:rsidRPr="00400697">
        <w:t>,</w:t>
      </w:r>
      <w:r>
        <w:t xml:space="preserve"> індекс сприйняття корупції – </w:t>
      </w:r>
      <w:proofErr w:type="spellStart"/>
      <w:r>
        <w:t>Corruption</w:t>
      </w:r>
      <w:proofErr w:type="spellEnd"/>
      <w:r>
        <w:t xml:space="preserve"> </w:t>
      </w:r>
      <w:proofErr w:type="spellStart"/>
      <w:r>
        <w:t>Perceptions</w:t>
      </w:r>
      <w:proofErr w:type="spellEnd"/>
      <w:r>
        <w:t xml:space="preserve"> </w:t>
      </w:r>
      <w:proofErr w:type="spellStart"/>
      <w:r>
        <w:t>Index</w:t>
      </w:r>
      <w:proofErr w:type="spellEnd"/>
      <w:r>
        <w:t>, CPI  в</w:t>
      </w:r>
      <w:r w:rsidR="00CD3928">
        <w:t xml:space="preserve"> Україні за 2025 рік становив 36 балів</w:t>
      </w:r>
      <w:r>
        <w:t xml:space="preserve">, </w:t>
      </w:r>
      <w:r w:rsidR="00CD3928">
        <w:t xml:space="preserve"> </w:t>
      </w:r>
      <w:r>
        <w:t>п</w:t>
      </w:r>
      <w:r w:rsidR="00CD3928">
        <w:t xml:space="preserve">окращивши цей показник на 1 бал, </w:t>
      </w:r>
      <w:r>
        <w:t xml:space="preserve">що відповідає </w:t>
      </w:r>
      <w:r w:rsidR="00CD3928">
        <w:t>104 позиці</w:t>
      </w:r>
      <w:r>
        <w:t>ї</w:t>
      </w:r>
      <w:r w:rsidR="00CD3928">
        <w:t xml:space="preserve"> поміж 180 країн. </w:t>
      </w:r>
    </w:p>
    <w:p w:rsidR="009F43A9" w:rsidRDefault="009F43A9" w:rsidP="00C14D77">
      <w:pPr>
        <w:pStyle w:val="a3"/>
        <w:spacing w:line="276" w:lineRule="auto"/>
        <w:ind w:right="137" w:firstLine="567"/>
      </w:pPr>
      <w:r w:rsidRPr="009F43A9">
        <w:t xml:space="preserve">Україна як Держава-учасниця Конвенції ООН проти корупції зобов’язана на виконання її вимог розробляти й здійснювати (проводити) ефективну </w:t>
      </w:r>
      <w:r>
        <w:t>скоординовану політику протидії корупції, яка сприяє участі суспільства і яка відображає принципи правопорядку, належного управління державними справами й державним майном</w:t>
      </w:r>
      <w:r w:rsidRPr="009F43A9">
        <w:t>,</w:t>
      </w:r>
      <w:r>
        <w:t xml:space="preserve"> чесності й непідкупності, прозорості й відповідальності.</w:t>
      </w:r>
    </w:p>
    <w:p w:rsidR="002E74F5" w:rsidRDefault="002E74F5" w:rsidP="00C14D77">
      <w:pPr>
        <w:pStyle w:val="a3"/>
        <w:spacing w:line="276" w:lineRule="auto"/>
        <w:ind w:right="137" w:firstLine="567"/>
      </w:pPr>
      <w:r>
        <w:t xml:space="preserve">Метою цієї антикорупційної програми є визначення засад загальної відомчої політики щодо запобігання корупції у сфері діяльності </w:t>
      </w:r>
      <w:r w:rsidR="009F43A9">
        <w:t>Держфінмоніторингу</w:t>
      </w:r>
      <w:r>
        <w:t>, заходів з їх реалізації,</w:t>
      </w:r>
      <w:r w:rsidRPr="009F43A9">
        <w:t xml:space="preserve">  </w:t>
      </w:r>
      <w:r>
        <w:t>а</w:t>
      </w:r>
      <w:r w:rsidRPr="009F43A9">
        <w:t xml:space="preserve">  </w:t>
      </w:r>
      <w:r>
        <w:t>також</w:t>
      </w:r>
      <w:r w:rsidRPr="009F43A9">
        <w:t xml:space="preserve">  </w:t>
      </w:r>
      <w:r>
        <w:t>з</w:t>
      </w:r>
      <w:r w:rsidRPr="009F43A9">
        <w:t xml:space="preserve">  </w:t>
      </w:r>
      <w:r>
        <w:t>виконання</w:t>
      </w:r>
      <w:r w:rsidRPr="009F43A9">
        <w:t xml:space="preserve">  </w:t>
      </w:r>
      <w:r>
        <w:t>антикорупційної</w:t>
      </w:r>
      <w:r w:rsidRPr="009F43A9">
        <w:t xml:space="preserve">  </w:t>
      </w:r>
      <w:r>
        <w:t>стратегії</w:t>
      </w:r>
      <w:r w:rsidRPr="009F43A9">
        <w:t xml:space="preserve">  </w:t>
      </w:r>
      <w:r>
        <w:t>та</w:t>
      </w:r>
      <w:r w:rsidRPr="009F43A9">
        <w:t xml:space="preserve">  державної</w:t>
      </w:r>
      <w:r w:rsidR="009F43A9">
        <w:t xml:space="preserve"> </w:t>
      </w:r>
      <w:r>
        <w:t xml:space="preserve">антикорупційної програми; виявлення й оцінка можливих корупційних ризиків у діяльності </w:t>
      </w:r>
      <w:r w:rsidR="009F43A9">
        <w:t>Держфінмоніторингу</w:t>
      </w:r>
      <w:r>
        <w:t xml:space="preserve">, можливих причин, що їх породжують та умов, що їм сприяють, а також пошук ефективних заходів щодо їх усунення або мінімізації; забезпечення дотримання вимог антикорупційного законодавства та функціонування ефективної системи запобігання можливим корупційним та пов’язаним з корупцією правопорушенням у </w:t>
      </w:r>
      <w:r w:rsidR="009F43A9">
        <w:t>Держфінмоніторингу</w:t>
      </w:r>
      <w:r>
        <w:t xml:space="preserve">, </w:t>
      </w:r>
      <w:r w:rsidR="00EA32BA" w:rsidRPr="00EA32BA">
        <w:t>підприємствах, установах і організаціях</w:t>
      </w:r>
      <w:r>
        <w:t>, що належать до сфери його управління.</w:t>
      </w:r>
    </w:p>
    <w:p w:rsidR="002E74F5" w:rsidRDefault="002E74F5" w:rsidP="00400697">
      <w:pPr>
        <w:pStyle w:val="a3"/>
        <w:spacing w:before="161" w:line="276" w:lineRule="auto"/>
        <w:ind w:right="137" w:firstLine="567"/>
      </w:pPr>
    </w:p>
    <w:p w:rsidR="00173F44" w:rsidRDefault="00173F44" w:rsidP="00400697">
      <w:pPr>
        <w:pStyle w:val="a3"/>
        <w:spacing w:before="161" w:line="276" w:lineRule="auto"/>
        <w:ind w:right="137" w:firstLine="567"/>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173F44" w:rsidRDefault="00173F44" w:rsidP="002E74F5">
      <w:pPr>
        <w:pStyle w:val="a3"/>
        <w:spacing w:before="48"/>
        <w:ind w:left="0" w:right="0"/>
        <w:jc w:val="left"/>
      </w:pPr>
    </w:p>
    <w:p w:rsidR="00C14D77" w:rsidRDefault="00C14D77" w:rsidP="002E74F5">
      <w:pPr>
        <w:pStyle w:val="a3"/>
        <w:spacing w:before="48"/>
        <w:ind w:left="0" w:right="0"/>
        <w:jc w:val="left"/>
      </w:pPr>
    </w:p>
    <w:p w:rsidR="00173F44" w:rsidRDefault="00173F44" w:rsidP="002E74F5">
      <w:pPr>
        <w:pStyle w:val="a3"/>
        <w:spacing w:before="48"/>
        <w:ind w:left="0" w:right="0"/>
        <w:jc w:val="left"/>
      </w:pPr>
    </w:p>
    <w:p w:rsidR="002E74F5" w:rsidRDefault="002E74F5" w:rsidP="002E74F5">
      <w:pPr>
        <w:pStyle w:val="2"/>
        <w:numPr>
          <w:ilvl w:val="1"/>
          <w:numId w:val="5"/>
        </w:numPr>
        <w:tabs>
          <w:tab w:val="left" w:pos="1609"/>
        </w:tabs>
        <w:ind w:left="1609"/>
        <w:jc w:val="both"/>
      </w:pPr>
      <w:bookmarkStart w:id="4" w:name="_bookmark4"/>
      <w:bookmarkEnd w:id="4"/>
      <w:r>
        <w:lastRenderedPageBreak/>
        <w:t>Правові</w:t>
      </w:r>
      <w:r>
        <w:rPr>
          <w:spacing w:val="-4"/>
        </w:rPr>
        <w:t xml:space="preserve"> </w:t>
      </w:r>
      <w:r>
        <w:t>підстави</w:t>
      </w:r>
      <w:r>
        <w:rPr>
          <w:spacing w:val="-4"/>
        </w:rPr>
        <w:t xml:space="preserve"> </w:t>
      </w:r>
      <w:r>
        <w:t>створення</w:t>
      </w:r>
      <w:r>
        <w:rPr>
          <w:spacing w:val="-4"/>
        </w:rPr>
        <w:t xml:space="preserve"> </w:t>
      </w:r>
      <w:r>
        <w:t>Антикорупційної</w:t>
      </w:r>
      <w:r>
        <w:rPr>
          <w:spacing w:val="-3"/>
        </w:rPr>
        <w:t xml:space="preserve"> </w:t>
      </w:r>
      <w:r>
        <w:rPr>
          <w:spacing w:val="-2"/>
        </w:rPr>
        <w:t>програми</w:t>
      </w:r>
    </w:p>
    <w:p w:rsidR="002E74F5" w:rsidRDefault="002E74F5" w:rsidP="002E74F5">
      <w:pPr>
        <w:pStyle w:val="a3"/>
        <w:spacing w:before="161" w:line="276" w:lineRule="auto"/>
        <w:ind w:right="137" w:firstLine="567"/>
      </w:pPr>
      <w:r>
        <w:t>Ця антикорупційна програма розроблена на виконання статті 19 Закону,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затвердженого наказом Національного агентства з питань запобігання корупції 28.12.2021 року № 830/21, зареєстрованого в Міністерстві юстиції України 17.02.2022 р. за № 220/37556, та з урахуванням Методології управління</w:t>
      </w:r>
      <w:r>
        <w:rPr>
          <w:spacing w:val="19"/>
        </w:rPr>
        <w:t xml:space="preserve"> </w:t>
      </w:r>
      <w:r>
        <w:t>корупційними</w:t>
      </w:r>
      <w:r>
        <w:rPr>
          <w:spacing w:val="20"/>
        </w:rPr>
        <w:t xml:space="preserve"> </w:t>
      </w:r>
      <w:r>
        <w:t>ризиками,</w:t>
      </w:r>
      <w:r>
        <w:rPr>
          <w:spacing w:val="19"/>
        </w:rPr>
        <w:t xml:space="preserve"> </w:t>
      </w:r>
      <w:r>
        <w:t>затвердженої</w:t>
      </w:r>
      <w:r>
        <w:rPr>
          <w:spacing w:val="20"/>
        </w:rPr>
        <w:t xml:space="preserve"> </w:t>
      </w:r>
      <w:r>
        <w:t>наказом</w:t>
      </w:r>
      <w:r>
        <w:rPr>
          <w:spacing w:val="19"/>
        </w:rPr>
        <w:t xml:space="preserve"> </w:t>
      </w:r>
      <w:r>
        <w:t>НАЗК</w:t>
      </w:r>
      <w:r>
        <w:rPr>
          <w:spacing w:val="20"/>
        </w:rPr>
        <w:t xml:space="preserve"> </w:t>
      </w:r>
      <w:r>
        <w:t>від</w:t>
      </w:r>
      <w:r>
        <w:rPr>
          <w:spacing w:val="20"/>
        </w:rPr>
        <w:t xml:space="preserve"> </w:t>
      </w:r>
      <w:r>
        <w:rPr>
          <w:spacing w:val="-2"/>
        </w:rPr>
        <w:t>28.12.2021</w:t>
      </w:r>
    </w:p>
    <w:p w:rsidR="002E74F5" w:rsidRDefault="002E74F5" w:rsidP="002E74F5">
      <w:pPr>
        <w:pStyle w:val="a3"/>
        <w:ind w:right="0"/>
      </w:pPr>
      <w:r>
        <w:t>№</w:t>
      </w:r>
      <w:r>
        <w:rPr>
          <w:spacing w:val="45"/>
        </w:rPr>
        <w:t xml:space="preserve">  </w:t>
      </w:r>
      <w:r>
        <w:t>830/21,</w:t>
      </w:r>
      <w:r>
        <w:rPr>
          <w:spacing w:val="46"/>
        </w:rPr>
        <w:t xml:space="preserve">  </w:t>
      </w:r>
      <w:r>
        <w:t>зареєстрованої</w:t>
      </w:r>
      <w:r>
        <w:rPr>
          <w:spacing w:val="45"/>
        </w:rPr>
        <w:t xml:space="preserve">  </w:t>
      </w:r>
      <w:r>
        <w:t>в</w:t>
      </w:r>
      <w:r>
        <w:rPr>
          <w:spacing w:val="46"/>
        </w:rPr>
        <w:t xml:space="preserve">  </w:t>
      </w:r>
      <w:r>
        <w:t>Міністерстві</w:t>
      </w:r>
      <w:r>
        <w:rPr>
          <w:spacing w:val="45"/>
        </w:rPr>
        <w:t xml:space="preserve">  </w:t>
      </w:r>
      <w:r>
        <w:t>юстиції</w:t>
      </w:r>
      <w:r>
        <w:rPr>
          <w:spacing w:val="46"/>
        </w:rPr>
        <w:t xml:space="preserve">  </w:t>
      </w:r>
      <w:r>
        <w:t>України</w:t>
      </w:r>
      <w:r>
        <w:rPr>
          <w:spacing w:val="45"/>
        </w:rPr>
        <w:t xml:space="preserve">  </w:t>
      </w:r>
      <w:r>
        <w:t>17.02.2022</w:t>
      </w:r>
      <w:r>
        <w:rPr>
          <w:spacing w:val="46"/>
        </w:rPr>
        <w:t xml:space="preserve">  </w:t>
      </w:r>
      <w:r>
        <w:rPr>
          <w:spacing w:val="-5"/>
        </w:rPr>
        <w:t>за</w:t>
      </w:r>
    </w:p>
    <w:p w:rsidR="002E74F5" w:rsidRDefault="002E74F5" w:rsidP="002E74F5">
      <w:pPr>
        <w:pStyle w:val="a3"/>
        <w:spacing w:before="48"/>
        <w:ind w:right="0"/>
      </w:pPr>
      <w:r>
        <w:t>№</w:t>
      </w:r>
      <w:r>
        <w:rPr>
          <w:spacing w:val="-1"/>
        </w:rPr>
        <w:t xml:space="preserve"> </w:t>
      </w:r>
      <w:r>
        <w:rPr>
          <w:spacing w:val="-2"/>
        </w:rPr>
        <w:t>219/37555.</w:t>
      </w:r>
    </w:p>
    <w:p w:rsidR="002E74F5" w:rsidRDefault="002E74F5" w:rsidP="002E74F5">
      <w:pPr>
        <w:pStyle w:val="a3"/>
        <w:spacing w:before="49" w:line="276" w:lineRule="auto"/>
        <w:ind w:right="137" w:firstLine="567"/>
      </w:pPr>
      <w:r>
        <w:t>Антикорупційна</w:t>
      </w:r>
      <w:r>
        <w:rPr>
          <w:spacing w:val="-14"/>
        </w:rPr>
        <w:t xml:space="preserve"> </w:t>
      </w:r>
      <w:r>
        <w:t>програма</w:t>
      </w:r>
      <w:r>
        <w:rPr>
          <w:spacing w:val="-14"/>
        </w:rPr>
        <w:t xml:space="preserve"> </w:t>
      </w:r>
      <w:r>
        <w:t>формулює</w:t>
      </w:r>
      <w:r>
        <w:rPr>
          <w:spacing w:val="-14"/>
        </w:rPr>
        <w:t xml:space="preserve"> </w:t>
      </w:r>
      <w:r>
        <w:t>вимоги</w:t>
      </w:r>
      <w:r>
        <w:rPr>
          <w:spacing w:val="-14"/>
        </w:rPr>
        <w:t xml:space="preserve"> </w:t>
      </w:r>
      <w:r>
        <w:t>не</w:t>
      </w:r>
      <w:r>
        <w:rPr>
          <w:spacing w:val="-14"/>
        </w:rPr>
        <w:t xml:space="preserve"> </w:t>
      </w:r>
      <w:r>
        <w:t>менші</w:t>
      </w:r>
      <w:r>
        <w:rPr>
          <w:spacing w:val="-14"/>
        </w:rPr>
        <w:t xml:space="preserve"> </w:t>
      </w:r>
      <w:r>
        <w:t>за</w:t>
      </w:r>
      <w:r>
        <w:rPr>
          <w:spacing w:val="-14"/>
        </w:rPr>
        <w:t xml:space="preserve"> </w:t>
      </w:r>
      <w:r>
        <w:t>обсягом</w:t>
      </w:r>
      <w:r>
        <w:rPr>
          <w:spacing w:val="-14"/>
        </w:rPr>
        <w:t xml:space="preserve"> </w:t>
      </w:r>
      <w:r>
        <w:t>та</w:t>
      </w:r>
      <w:r>
        <w:rPr>
          <w:spacing w:val="-14"/>
        </w:rPr>
        <w:t xml:space="preserve"> </w:t>
      </w:r>
      <w:r>
        <w:t xml:space="preserve">змістом, ніж передбачені Законом, і створює комплекс правил, стандартів та процедур щодо запобігання та виявлення корупції у діяльності </w:t>
      </w:r>
      <w:r w:rsidR="00400697">
        <w:t>Держфінмоніторингу</w:t>
      </w:r>
      <w:r>
        <w:t xml:space="preserve"> є обов’язковою до виконання усіма працівниками </w:t>
      </w:r>
      <w:r w:rsidR="00400697">
        <w:t>Держфінмоніторингу</w:t>
      </w:r>
      <w:r>
        <w:t xml:space="preserve">, </w:t>
      </w:r>
      <w:r w:rsidR="00400697" w:rsidRPr="00400697">
        <w:rPr>
          <w:lang w:eastAsia="uk"/>
        </w:rPr>
        <w:t>підприємств, установ і організацій</w:t>
      </w:r>
      <w:r>
        <w:t>, що належать до сфери його управління.</w:t>
      </w:r>
    </w:p>
    <w:p w:rsidR="002E74F5" w:rsidRDefault="002E74F5" w:rsidP="002E74F5">
      <w:pPr>
        <w:pStyle w:val="a3"/>
        <w:spacing w:line="276" w:lineRule="auto"/>
        <w:ind w:firstLine="567"/>
      </w:pPr>
      <w:r>
        <w:t xml:space="preserve">Антикорупційна програма приймається на термін від одного до трьох років протягом чотирьох місяців з дати закінчення дії попередньої антикорупційної </w:t>
      </w:r>
      <w:r>
        <w:rPr>
          <w:spacing w:val="-2"/>
        </w:rPr>
        <w:t>програми.</w:t>
      </w:r>
    </w:p>
    <w:p w:rsidR="002E74F5" w:rsidRDefault="002E74F5" w:rsidP="002E74F5">
      <w:pPr>
        <w:pStyle w:val="a3"/>
        <w:spacing w:line="276" w:lineRule="auto"/>
        <w:ind w:firstLine="567"/>
      </w:pPr>
      <w:r>
        <w:t xml:space="preserve">Затвердження Антикорупційної програми відбувається шляхом видання відповідного наказу </w:t>
      </w:r>
      <w:r w:rsidR="00400697">
        <w:t>Головою Державної служби фінансового моніторингу України</w:t>
      </w:r>
      <w:r>
        <w:t>.</w:t>
      </w:r>
    </w:p>
    <w:p w:rsidR="002E74F5" w:rsidRDefault="002E74F5" w:rsidP="00400697">
      <w:pPr>
        <w:pStyle w:val="a3"/>
        <w:spacing w:line="276" w:lineRule="auto"/>
        <w:ind w:firstLine="567"/>
        <w:sectPr w:rsidR="002E74F5">
          <w:pgSz w:w="11910" w:h="16840"/>
          <w:pgMar w:top="1040" w:right="283" w:bottom="280" w:left="1700" w:header="719" w:footer="0" w:gutter="0"/>
          <w:cols w:space="720"/>
        </w:sectPr>
      </w:pPr>
      <w:r>
        <w:t xml:space="preserve">Текст Антикорупційної програми з усіма додатками та змінами до неї </w:t>
      </w:r>
      <w:r>
        <w:rPr>
          <w:spacing w:val="-2"/>
        </w:rPr>
        <w:t>розміщується</w:t>
      </w:r>
      <w:r>
        <w:rPr>
          <w:spacing w:val="-6"/>
        </w:rPr>
        <w:t xml:space="preserve"> </w:t>
      </w:r>
      <w:r>
        <w:rPr>
          <w:spacing w:val="-2"/>
        </w:rPr>
        <w:t>на</w:t>
      </w:r>
      <w:r>
        <w:rPr>
          <w:spacing w:val="-6"/>
        </w:rPr>
        <w:t xml:space="preserve"> </w:t>
      </w:r>
      <w:r>
        <w:rPr>
          <w:spacing w:val="-2"/>
        </w:rPr>
        <w:t>офіційному</w:t>
      </w:r>
      <w:r>
        <w:rPr>
          <w:spacing w:val="-6"/>
        </w:rPr>
        <w:t xml:space="preserve"> </w:t>
      </w:r>
      <w:proofErr w:type="spellStart"/>
      <w:r>
        <w:rPr>
          <w:spacing w:val="-2"/>
        </w:rPr>
        <w:t>вебсайті</w:t>
      </w:r>
      <w:proofErr w:type="spellEnd"/>
      <w:r>
        <w:rPr>
          <w:spacing w:val="-6"/>
        </w:rPr>
        <w:t xml:space="preserve"> </w:t>
      </w:r>
      <w:r w:rsidR="00400697">
        <w:rPr>
          <w:spacing w:val="-2"/>
        </w:rPr>
        <w:t>Держфінмоніторингу</w:t>
      </w:r>
      <w:r>
        <w:rPr>
          <w:spacing w:val="-6"/>
        </w:rPr>
        <w:t xml:space="preserve"> </w:t>
      </w:r>
      <w:r>
        <w:rPr>
          <w:spacing w:val="-2"/>
        </w:rPr>
        <w:t>після</w:t>
      </w:r>
      <w:r>
        <w:rPr>
          <w:spacing w:val="-6"/>
        </w:rPr>
        <w:t xml:space="preserve"> </w:t>
      </w:r>
      <w:r>
        <w:rPr>
          <w:spacing w:val="-2"/>
        </w:rPr>
        <w:t>її</w:t>
      </w:r>
      <w:r>
        <w:rPr>
          <w:spacing w:val="-6"/>
        </w:rPr>
        <w:t xml:space="preserve"> </w:t>
      </w:r>
      <w:r>
        <w:rPr>
          <w:spacing w:val="-2"/>
        </w:rPr>
        <w:t>затвердження</w:t>
      </w:r>
      <w:r>
        <w:rPr>
          <w:spacing w:val="-6"/>
        </w:rPr>
        <w:t xml:space="preserve"> </w:t>
      </w:r>
      <w:r>
        <w:rPr>
          <w:spacing w:val="-2"/>
        </w:rPr>
        <w:t>та</w:t>
      </w:r>
      <w:r>
        <w:rPr>
          <w:spacing w:val="-6"/>
        </w:rPr>
        <w:t xml:space="preserve"> </w:t>
      </w:r>
      <w:r>
        <w:rPr>
          <w:spacing w:val="-2"/>
        </w:rPr>
        <w:t xml:space="preserve">перебуває </w:t>
      </w:r>
      <w:r>
        <w:t xml:space="preserve">у постійному відкритому доступі для працівників </w:t>
      </w:r>
      <w:r w:rsidR="00400697">
        <w:t xml:space="preserve">Держфінмоніторингу </w:t>
      </w:r>
      <w:r w:rsidR="00400697" w:rsidRPr="00400697">
        <w:rPr>
          <w:lang w:eastAsia="uk"/>
        </w:rPr>
        <w:t>підприємств, установ і організацій</w:t>
      </w:r>
      <w:r w:rsidR="00400697">
        <w:t>, що належать до сфери його управління</w:t>
      </w:r>
      <w:r>
        <w:t xml:space="preserve">, а також для його ділових партнерів, юридичних та фізичних осіб; у паперовому вигляді текст Антикорупційної програми зберігається у </w:t>
      </w:r>
      <w:r w:rsidR="00400697">
        <w:t>номенклатурі справ Головного спеціаліста з питань запобігання та виявлення корупції Держфінмоніторингу.</w:t>
      </w:r>
    </w:p>
    <w:p w:rsidR="002E74F5" w:rsidRDefault="002E74F5" w:rsidP="002E74F5">
      <w:pPr>
        <w:pStyle w:val="1"/>
        <w:ind w:left="513" w:right="650"/>
        <w:jc w:val="center"/>
      </w:pPr>
      <w:bookmarkStart w:id="5" w:name="_bookmark5"/>
      <w:bookmarkEnd w:id="5"/>
      <w:r>
        <w:lastRenderedPageBreak/>
        <w:t>ІІ.</w:t>
      </w:r>
      <w:r>
        <w:rPr>
          <w:spacing w:val="-6"/>
        </w:rPr>
        <w:t xml:space="preserve"> </w:t>
      </w:r>
      <w:r>
        <w:t>Засади</w:t>
      </w:r>
      <w:r>
        <w:rPr>
          <w:spacing w:val="-3"/>
        </w:rPr>
        <w:t xml:space="preserve"> </w:t>
      </w:r>
      <w:r>
        <w:t>загальної</w:t>
      </w:r>
      <w:r>
        <w:rPr>
          <w:spacing w:val="-3"/>
        </w:rPr>
        <w:t xml:space="preserve"> </w:t>
      </w:r>
      <w:r>
        <w:t>антикорупційної</w:t>
      </w:r>
      <w:r>
        <w:rPr>
          <w:spacing w:val="-4"/>
        </w:rPr>
        <w:t xml:space="preserve"> </w:t>
      </w:r>
      <w:r>
        <w:t>політики</w:t>
      </w:r>
      <w:r>
        <w:rPr>
          <w:spacing w:val="-3"/>
        </w:rPr>
        <w:t xml:space="preserve"> </w:t>
      </w:r>
      <w:r w:rsidR="00917A98" w:rsidRPr="00917A98">
        <w:rPr>
          <w:spacing w:val="-3"/>
        </w:rPr>
        <w:t>Держф</w:t>
      </w:r>
      <w:r w:rsidR="00917A98">
        <w:rPr>
          <w:spacing w:val="-3"/>
        </w:rPr>
        <w:t>і</w:t>
      </w:r>
      <w:r w:rsidR="00917A98" w:rsidRPr="00917A98">
        <w:rPr>
          <w:spacing w:val="-3"/>
        </w:rPr>
        <w:t>нмон</w:t>
      </w:r>
      <w:r w:rsidR="00917A98">
        <w:rPr>
          <w:spacing w:val="-3"/>
        </w:rPr>
        <w:t>і</w:t>
      </w:r>
      <w:r w:rsidR="00917A98" w:rsidRPr="00917A98">
        <w:rPr>
          <w:spacing w:val="-3"/>
        </w:rPr>
        <w:t>торингу</w:t>
      </w:r>
    </w:p>
    <w:p w:rsidR="002E74F5" w:rsidRDefault="002E74F5" w:rsidP="002E74F5">
      <w:pPr>
        <w:pStyle w:val="2"/>
        <w:numPr>
          <w:ilvl w:val="1"/>
          <w:numId w:val="4"/>
        </w:numPr>
        <w:tabs>
          <w:tab w:val="left" w:pos="3619"/>
        </w:tabs>
        <w:spacing w:before="161"/>
        <w:jc w:val="both"/>
      </w:pPr>
      <w:bookmarkStart w:id="6" w:name="_bookmark6"/>
      <w:bookmarkEnd w:id="6"/>
      <w:r>
        <w:t xml:space="preserve">Відповідальне </w:t>
      </w:r>
      <w:r>
        <w:rPr>
          <w:spacing w:val="-2"/>
        </w:rPr>
        <w:t>лідерство</w:t>
      </w:r>
    </w:p>
    <w:p w:rsidR="002E74F5" w:rsidRDefault="00400697" w:rsidP="002E74F5">
      <w:pPr>
        <w:pStyle w:val="a3"/>
        <w:spacing w:before="161" w:line="276" w:lineRule="auto"/>
        <w:ind w:right="137" w:firstLine="567"/>
      </w:pPr>
      <w:r>
        <w:t>Голова Державної служби фінансового моніторингу України</w:t>
      </w:r>
      <w:r w:rsidR="002E74F5">
        <w:t xml:space="preserve">, </w:t>
      </w:r>
      <w:r>
        <w:t xml:space="preserve">заступники Голови, керівники самостійних структурних підрозділів Держфінмоніторингу </w:t>
      </w:r>
      <w:r w:rsidR="002E74F5">
        <w:t xml:space="preserve"> беруть на себе </w:t>
      </w:r>
      <w:r w:rsidR="002E74F5" w:rsidRPr="00363241">
        <w:t xml:space="preserve">зобов’язання особистим прикладом доброчесної етичної поведінки формувати у працівників </w:t>
      </w:r>
      <w:r w:rsidR="00582816" w:rsidRPr="00363241">
        <w:t>Держфінмоніторингу</w:t>
      </w:r>
      <w:r w:rsidR="002E74F5" w:rsidRPr="00363241">
        <w:t>,</w:t>
      </w:r>
      <w:r w:rsidR="002E74F5">
        <w:rPr>
          <w:spacing w:val="-18"/>
        </w:rPr>
        <w:t xml:space="preserve"> </w:t>
      </w:r>
      <w:r w:rsidR="002E74F5">
        <w:rPr>
          <w:spacing w:val="-17"/>
        </w:rPr>
        <w:t xml:space="preserve"> </w:t>
      </w:r>
      <w:r w:rsidR="00582816" w:rsidRPr="00400697">
        <w:rPr>
          <w:lang w:eastAsia="uk"/>
        </w:rPr>
        <w:t>підприємств, установ і організацій</w:t>
      </w:r>
      <w:r w:rsidR="00582816">
        <w:t xml:space="preserve">, що належать до сфери його управління, </w:t>
      </w:r>
      <w:r w:rsidR="002E74F5">
        <w:t xml:space="preserve">нульову толерантність до корупції, що є основою ділової культури, повсякденної ділової практики та ділової репутації </w:t>
      </w:r>
      <w:r w:rsidR="00582816">
        <w:t>Держфінмоніторингу</w:t>
      </w:r>
      <w:r w:rsidR="002E74F5">
        <w:t>.</w:t>
      </w:r>
    </w:p>
    <w:p w:rsidR="002E74F5" w:rsidRDefault="002E74F5" w:rsidP="002E74F5">
      <w:pPr>
        <w:pStyle w:val="a3"/>
        <w:spacing w:line="276" w:lineRule="auto"/>
        <w:ind w:firstLine="567"/>
      </w:pPr>
      <w:r>
        <w:t xml:space="preserve">З метою забезпечення реалізації відомчої політики у сфері запобігання та виявлення корупції, як складової відповідної державної стратегії та невід’ємного компонента системи управління </w:t>
      </w:r>
      <w:r w:rsidR="00582816">
        <w:t>Держфінмоніторингу</w:t>
      </w:r>
      <w:r>
        <w:t xml:space="preserve">, </w:t>
      </w:r>
      <w:r w:rsidR="00582816">
        <w:t>Голова</w:t>
      </w:r>
      <w:r>
        <w:t xml:space="preserve"> </w:t>
      </w:r>
      <w:r>
        <w:rPr>
          <w:spacing w:val="-2"/>
        </w:rPr>
        <w:t>забезпечує:</w:t>
      </w:r>
    </w:p>
    <w:p w:rsidR="002E74F5" w:rsidRDefault="002E74F5" w:rsidP="002E74F5">
      <w:pPr>
        <w:pStyle w:val="a3"/>
        <w:spacing w:line="276" w:lineRule="auto"/>
        <w:ind w:firstLine="567"/>
      </w:pPr>
      <w:r>
        <w:t xml:space="preserve">здійснення загального керівництва та контролю за дотриманням вимог антикорупційного законодавства в діяльності </w:t>
      </w:r>
      <w:r w:rsidR="00582816">
        <w:t>Держфінмоніторингу</w:t>
      </w:r>
      <w:r>
        <w:t>;</w:t>
      </w:r>
    </w:p>
    <w:p w:rsidR="002E74F5" w:rsidRDefault="002E74F5" w:rsidP="002E74F5">
      <w:pPr>
        <w:pStyle w:val="a3"/>
        <w:spacing w:line="276" w:lineRule="auto"/>
        <w:ind w:right="137" w:firstLine="567"/>
      </w:pPr>
      <w:r>
        <w:t>формування</w:t>
      </w:r>
      <w:r>
        <w:rPr>
          <w:spacing w:val="-18"/>
        </w:rPr>
        <w:t xml:space="preserve"> </w:t>
      </w:r>
      <w:r>
        <w:t>й</w:t>
      </w:r>
      <w:r>
        <w:rPr>
          <w:spacing w:val="-17"/>
        </w:rPr>
        <w:t xml:space="preserve"> </w:t>
      </w:r>
      <w:r>
        <w:t>поширення</w:t>
      </w:r>
      <w:r>
        <w:rPr>
          <w:spacing w:val="-18"/>
        </w:rPr>
        <w:t xml:space="preserve"> </w:t>
      </w:r>
      <w:r>
        <w:t>культури</w:t>
      </w:r>
      <w:r>
        <w:rPr>
          <w:spacing w:val="-17"/>
        </w:rPr>
        <w:t xml:space="preserve"> </w:t>
      </w:r>
      <w:r>
        <w:t>доброчесності,</w:t>
      </w:r>
      <w:r>
        <w:rPr>
          <w:spacing w:val="-18"/>
        </w:rPr>
        <w:t xml:space="preserve"> </w:t>
      </w:r>
      <w:r>
        <w:t>нульової</w:t>
      </w:r>
      <w:r>
        <w:rPr>
          <w:spacing w:val="-17"/>
        </w:rPr>
        <w:t xml:space="preserve"> </w:t>
      </w:r>
      <w:r>
        <w:t>толерантності</w:t>
      </w:r>
      <w:r>
        <w:rPr>
          <w:spacing w:val="-18"/>
        </w:rPr>
        <w:t xml:space="preserve"> </w:t>
      </w:r>
      <w:r>
        <w:t xml:space="preserve">до корупції в </w:t>
      </w:r>
      <w:r w:rsidR="00582816">
        <w:t>Держфінмоніторингу</w:t>
      </w:r>
      <w:r>
        <w:t>;</w:t>
      </w:r>
    </w:p>
    <w:p w:rsidR="002E74F5" w:rsidRDefault="002E74F5" w:rsidP="002E74F5">
      <w:pPr>
        <w:pStyle w:val="a3"/>
        <w:ind w:left="568" w:right="0"/>
      </w:pPr>
      <w:r>
        <w:t>розроблення</w:t>
      </w:r>
      <w:r>
        <w:rPr>
          <w:spacing w:val="45"/>
        </w:rPr>
        <w:t xml:space="preserve"> </w:t>
      </w:r>
      <w:r>
        <w:t>та</w:t>
      </w:r>
      <w:r>
        <w:rPr>
          <w:spacing w:val="45"/>
        </w:rPr>
        <w:t xml:space="preserve"> </w:t>
      </w:r>
      <w:r>
        <w:t>прийняття</w:t>
      </w:r>
      <w:r>
        <w:rPr>
          <w:spacing w:val="45"/>
        </w:rPr>
        <w:t xml:space="preserve"> </w:t>
      </w:r>
      <w:r>
        <w:t>внутрішньої</w:t>
      </w:r>
      <w:r>
        <w:rPr>
          <w:spacing w:val="45"/>
        </w:rPr>
        <w:t xml:space="preserve"> </w:t>
      </w:r>
      <w:r>
        <w:t>антикорупційної</w:t>
      </w:r>
      <w:r>
        <w:rPr>
          <w:spacing w:val="45"/>
        </w:rPr>
        <w:t xml:space="preserve"> </w:t>
      </w:r>
      <w:r>
        <w:t>політики,</w:t>
      </w:r>
      <w:r>
        <w:rPr>
          <w:spacing w:val="45"/>
        </w:rPr>
        <w:t xml:space="preserve"> </w:t>
      </w:r>
      <w:r>
        <w:t>змін</w:t>
      </w:r>
      <w:r>
        <w:rPr>
          <w:spacing w:val="45"/>
        </w:rPr>
        <w:t xml:space="preserve"> </w:t>
      </w:r>
      <w:r>
        <w:rPr>
          <w:spacing w:val="-5"/>
        </w:rPr>
        <w:t>до</w:t>
      </w:r>
    </w:p>
    <w:p w:rsidR="002E74F5" w:rsidRDefault="002E74F5" w:rsidP="002E74F5">
      <w:pPr>
        <w:pStyle w:val="a3"/>
        <w:spacing w:before="48"/>
        <w:ind w:right="0"/>
        <w:jc w:val="left"/>
      </w:pPr>
      <w:r>
        <w:rPr>
          <w:spacing w:val="-4"/>
        </w:rPr>
        <w:t>неї;</w:t>
      </w:r>
    </w:p>
    <w:p w:rsidR="002E74F5" w:rsidRDefault="002E74F5" w:rsidP="00582816">
      <w:pPr>
        <w:pStyle w:val="a3"/>
        <w:spacing w:before="161" w:line="276" w:lineRule="auto"/>
        <w:ind w:right="137" w:firstLine="567"/>
      </w:pPr>
      <w:r>
        <w:t>здійснення</w:t>
      </w:r>
      <w:r w:rsidRPr="00582816">
        <w:t xml:space="preserve"> </w:t>
      </w:r>
      <w:r>
        <w:t>внутрішньої</w:t>
      </w:r>
      <w:r w:rsidRPr="00582816">
        <w:t xml:space="preserve"> </w:t>
      </w:r>
      <w:r>
        <w:t>(усередині</w:t>
      </w:r>
      <w:r w:rsidRPr="00582816">
        <w:t xml:space="preserve"> </w:t>
      </w:r>
      <w:r w:rsidR="00582816" w:rsidRPr="00582816">
        <w:t>Д</w:t>
      </w:r>
      <w:r w:rsidR="00582816">
        <w:t>ержфінмоніторингу</w:t>
      </w:r>
      <w:r>
        <w:t>)</w:t>
      </w:r>
      <w:r w:rsidRPr="00582816">
        <w:t xml:space="preserve"> </w:t>
      </w:r>
      <w:r>
        <w:t>і</w:t>
      </w:r>
      <w:r w:rsidRPr="00582816">
        <w:t xml:space="preserve"> </w:t>
      </w:r>
      <w:r>
        <w:t>зовнішньої</w:t>
      </w:r>
      <w:r w:rsidRPr="00582816">
        <w:t xml:space="preserve"> </w:t>
      </w:r>
      <w:r w:rsidR="00582816">
        <w:t xml:space="preserve">                       </w:t>
      </w:r>
      <w:r>
        <w:t>(з</w:t>
      </w:r>
      <w:r w:rsidRPr="00582816">
        <w:t xml:space="preserve"> іншими</w:t>
      </w:r>
      <w:r w:rsidR="00582816">
        <w:t xml:space="preserve"> </w:t>
      </w:r>
      <w:r>
        <w:t>органами державної влади, органами місцевого самоврядування, громадськими організаціями, іншими юридичними та фізичними особами) комунікації в сфері реалізації відомчої політики у сфері запобігання та виявлення корупції;</w:t>
      </w:r>
    </w:p>
    <w:p w:rsidR="002E74F5" w:rsidRDefault="002E74F5" w:rsidP="002E74F5">
      <w:pPr>
        <w:pStyle w:val="a3"/>
        <w:spacing w:line="276" w:lineRule="auto"/>
        <w:ind w:right="137" w:firstLine="567"/>
      </w:pPr>
      <w:r>
        <w:t>забезпечення</w:t>
      </w:r>
      <w:r>
        <w:rPr>
          <w:spacing w:val="-18"/>
        </w:rPr>
        <w:t xml:space="preserve"> </w:t>
      </w:r>
      <w:r>
        <w:t>діяльності</w:t>
      </w:r>
      <w:r>
        <w:rPr>
          <w:spacing w:val="-17"/>
        </w:rPr>
        <w:t xml:space="preserve"> </w:t>
      </w:r>
      <w:r w:rsidR="00582816" w:rsidRPr="00363241">
        <w:t>Головного спеціаліста з питань запобігання та виявлення корупції,</w:t>
      </w:r>
      <w:r w:rsidR="00582816">
        <w:rPr>
          <w:spacing w:val="-17"/>
        </w:rPr>
        <w:t xml:space="preserve"> </w:t>
      </w:r>
      <w:r>
        <w:rPr>
          <w:spacing w:val="-18"/>
        </w:rPr>
        <w:t xml:space="preserve"> </w:t>
      </w:r>
      <w:r w:rsidRPr="00363241">
        <w:t>як самостійно</w:t>
      </w:r>
      <w:r w:rsidR="00582816" w:rsidRPr="00363241">
        <w:t>ї</w:t>
      </w:r>
      <w:r w:rsidRPr="00363241">
        <w:t xml:space="preserve"> і незалежно</w:t>
      </w:r>
      <w:r w:rsidR="00582816" w:rsidRPr="00363241">
        <w:t>ї посадової особи органу</w:t>
      </w:r>
      <w:r w:rsidRPr="00363241">
        <w:t>, у тому</w:t>
      </w:r>
      <w:r>
        <w:t xml:space="preserve"> числі шляхом надання йому організаційних, матеріальних та інших ресурсів, достатніх для ефективного виконання покладених на нього завдань; гарантії незалежності та періодичного підвищення </w:t>
      </w:r>
      <w:r w:rsidR="00582816">
        <w:t xml:space="preserve">його </w:t>
      </w:r>
      <w:r>
        <w:t>кваліфікації;</w:t>
      </w:r>
    </w:p>
    <w:p w:rsidR="002E74F5" w:rsidRDefault="002E74F5" w:rsidP="002E74F5">
      <w:pPr>
        <w:pStyle w:val="a3"/>
        <w:ind w:left="568" w:right="0"/>
      </w:pPr>
      <w:r>
        <w:t>управління</w:t>
      </w:r>
      <w:r>
        <w:rPr>
          <w:spacing w:val="-5"/>
        </w:rPr>
        <w:t xml:space="preserve"> </w:t>
      </w:r>
      <w:r>
        <w:t>корупційними</w:t>
      </w:r>
      <w:r>
        <w:rPr>
          <w:spacing w:val="-5"/>
        </w:rPr>
        <w:t xml:space="preserve"> </w:t>
      </w:r>
      <w:r>
        <w:t>ризиками</w:t>
      </w:r>
      <w:r>
        <w:rPr>
          <w:spacing w:val="-6"/>
        </w:rPr>
        <w:t xml:space="preserve"> </w:t>
      </w:r>
      <w:r>
        <w:t>у</w:t>
      </w:r>
      <w:r>
        <w:rPr>
          <w:spacing w:val="-4"/>
        </w:rPr>
        <w:t xml:space="preserve"> </w:t>
      </w:r>
      <w:r>
        <w:t>діяльності</w:t>
      </w:r>
      <w:r>
        <w:rPr>
          <w:spacing w:val="-4"/>
        </w:rPr>
        <w:t xml:space="preserve"> </w:t>
      </w:r>
      <w:r w:rsidR="00582816">
        <w:rPr>
          <w:spacing w:val="-4"/>
        </w:rPr>
        <w:t>Держфінмоніторингу</w:t>
      </w:r>
      <w:r>
        <w:rPr>
          <w:spacing w:val="-2"/>
        </w:rPr>
        <w:t>;</w:t>
      </w:r>
    </w:p>
    <w:p w:rsidR="002E74F5" w:rsidRDefault="002E74F5" w:rsidP="002E74F5">
      <w:pPr>
        <w:pStyle w:val="a3"/>
        <w:spacing w:before="49" w:line="276" w:lineRule="auto"/>
        <w:ind w:firstLine="567"/>
      </w:pPr>
      <w:r>
        <w:t>належне впровадження, ефективне функціонування, періодичний аналіз, своєчасний</w:t>
      </w:r>
      <w:r>
        <w:rPr>
          <w:spacing w:val="-18"/>
        </w:rPr>
        <w:t xml:space="preserve"> </w:t>
      </w:r>
      <w:r>
        <w:t>перегляд</w:t>
      </w:r>
      <w:r>
        <w:rPr>
          <w:spacing w:val="-17"/>
        </w:rPr>
        <w:t xml:space="preserve"> </w:t>
      </w:r>
      <w:r>
        <w:t>та</w:t>
      </w:r>
      <w:r>
        <w:rPr>
          <w:spacing w:val="-18"/>
        </w:rPr>
        <w:t xml:space="preserve"> </w:t>
      </w:r>
      <w:r>
        <w:t>удосконалення</w:t>
      </w:r>
      <w:r>
        <w:rPr>
          <w:spacing w:val="-17"/>
        </w:rPr>
        <w:t xml:space="preserve"> </w:t>
      </w:r>
      <w:r>
        <w:t>системи</w:t>
      </w:r>
      <w:r>
        <w:rPr>
          <w:spacing w:val="-18"/>
        </w:rPr>
        <w:t xml:space="preserve"> </w:t>
      </w:r>
      <w:r>
        <w:t>запобігання</w:t>
      </w:r>
      <w:r>
        <w:rPr>
          <w:spacing w:val="-17"/>
        </w:rPr>
        <w:t xml:space="preserve"> </w:t>
      </w:r>
      <w:r>
        <w:t>та</w:t>
      </w:r>
      <w:r>
        <w:rPr>
          <w:spacing w:val="-18"/>
        </w:rPr>
        <w:t xml:space="preserve"> </w:t>
      </w:r>
      <w:r>
        <w:t>виявлення</w:t>
      </w:r>
      <w:r>
        <w:rPr>
          <w:spacing w:val="-17"/>
        </w:rPr>
        <w:t xml:space="preserve"> </w:t>
      </w:r>
      <w:r>
        <w:t xml:space="preserve">корупції в </w:t>
      </w:r>
      <w:r w:rsidR="00582816">
        <w:t xml:space="preserve">Держфінмоніторингу </w:t>
      </w:r>
      <w:r>
        <w:t>з метою відповідного реагування на корупційні ризики в діяльності;</w:t>
      </w:r>
    </w:p>
    <w:p w:rsidR="002E74F5" w:rsidRDefault="002E74F5" w:rsidP="002E74F5">
      <w:pPr>
        <w:pStyle w:val="a3"/>
        <w:spacing w:line="276" w:lineRule="auto"/>
        <w:ind w:right="137" w:firstLine="567"/>
      </w:pPr>
      <w:r>
        <w:t xml:space="preserve">виділення необхідних ресурсів для дотримання антикорупційного законодавства в діяльності </w:t>
      </w:r>
      <w:r w:rsidR="00582816">
        <w:t xml:space="preserve">Держфінмоніторингу </w:t>
      </w:r>
      <w:r>
        <w:t xml:space="preserve">та ефективного виконання антикорупційної </w:t>
      </w:r>
      <w:r>
        <w:rPr>
          <w:spacing w:val="-2"/>
        </w:rPr>
        <w:t>програми;</w:t>
      </w:r>
    </w:p>
    <w:p w:rsidR="002E74F5" w:rsidRDefault="002E74F5" w:rsidP="002E74F5">
      <w:pPr>
        <w:pStyle w:val="a3"/>
        <w:spacing w:line="276" w:lineRule="auto"/>
        <w:sectPr w:rsidR="002E74F5">
          <w:pgSz w:w="11910" w:h="16840"/>
          <w:pgMar w:top="1040" w:right="283" w:bottom="280" w:left="1700" w:header="719" w:footer="0" w:gutter="0"/>
          <w:cols w:space="720"/>
        </w:sectPr>
      </w:pPr>
    </w:p>
    <w:p w:rsidR="002E74F5" w:rsidRDefault="002E74F5" w:rsidP="002E74F5">
      <w:pPr>
        <w:pStyle w:val="a3"/>
        <w:tabs>
          <w:tab w:val="left" w:pos="1620"/>
          <w:tab w:val="left" w:pos="3920"/>
          <w:tab w:val="left" w:pos="5011"/>
          <w:tab w:val="left" w:pos="6554"/>
          <w:tab w:val="left" w:pos="7812"/>
          <w:tab w:val="left" w:pos="9356"/>
        </w:tabs>
        <w:spacing w:before="78" w:line="276" w:lineRule="auto"/>
        <w:ind w:firstLine="567"/>
        <w:jc w:val="right"/>
      </w:pPr>
      <w:r>
        <w:lastRenderedPageBreak/>
        <w:t>визначених Законом умов для повідомлення інформації про можливі факти корупційних</w:t>
      </w:r>
      <w:r>
        <w:rPr>
          <w:spacing w:val="-18"/>
        </w:rPr>
        <w:t xml:space="preserve"> </w:t>
      </w:r>
      <w:r>
        <w:t>або</w:t>
      </w:r>
      <w:r>
        <w:rPr>
          <w:spacing w:val="-17"/>
        </w:rPr>
        <w:t xml:space="preserve"> </w:t>
      </w:r>
      <w:r>
        <w:t>пов'язаних</w:t>
      </w:r>
      <w:r>
        <w:rPr>
          <w:spacing w:val="-18"/>
        </w:rPr>
        <w:t xml:space="preserve"> </w:t>
      </w:r>
      <w:r>
        <w:t>з</w:t>
      </w:r>
      <w:r>
        <w:rPr>
          <w:spacing w:val="-17"/>
        </w:rPr>
        <w:t xml:space="preserve"> </w:t>
      </w:r>
      <w:r>
        <w:t>корупцією</w:t>
      </w:r>
      <w:r>
        <w:rPr>
          <w:spacing w:val="-18"/>
        </w:rPr>
        <w:t xml:space="preserve"> </w:t>
      </w:r>
      <w:r>
        <w:t>правопорушень,</w:t>
      </w:r>
      <w:r>
        <w:rPr>
          <w:spacing w:val="-17"/>
        </w:rPr>
        <w:t xml:space="preserve"> </w:t>
      </w:r>
      <w:r>
        <w:t>інших</w:t>
      </w:r>
      <w:r>
        <w:rPr>
          <w:spacing w:val="-18"/>
        </w:rPr>
        <w:t xml:space="preserve"> </w:t>
      </w:r>
      <w:r>
        <w:t>порушень</w:t>
      </w:r>
      <w:r>
        <w:rPr>
          <w:spacing w:val="-17"/>
        </w:rPr>
        <w:t xml:space="preserve"> </w:t>
      </w:r>
      <w:r>
        <w:t>Закону; своєчасне</w:t>
      </w:r>
      <w:r>
        <w:rPr>
          <w:spacing w:val="80"/>
        </w:rPr>
        <w:t xml:space="preserve"> </w:t>
      </w:r>
      <w:r>
        <w:t>реагування</w:t>
      </w:r>
      <w:r>
        <w:rPr>
          <w:spacing w:val="80"/>
        </w:rPr>
        <w:t xml:space="preserve"> </w:t>
      </w:r>
      <w:r>
        <w:t>на</w:t>
      </w:r>
      <w:r>
        <w:rPr>
          <w:spacing w:val="80"/>
        </w:rPr>
        <w:t xml:space="preserve"> </w:t>
      </w:r>
      <w:r>
        <w:t>можливі</w:t>
      </w:r>
      <w:r>
        <w:rPr>
          <w:spacing w:val="80"/>
        </w:rPr>
        <w:t xml:space="preserve"> </w:t>
      </w:r>
      <w:r>
        <w:t>факти</w:t>
      </w:r>
      <w:r>
        <w:rPr>
          <w:spacing w:val="80"/>
        </w:rPr>
        <w:t xml:space="preserve"> </w:t>
      </w:r>
      <w:r>
        <w:t>корупційних</w:t>
      </w:r>
      <w:r>
        <w:rPr>
          <w:spacing w:val="80"/>
        </w:rPr>
        <w:t xml:space="preserve"> </w:t>
      </w:r>
      <w:r>
        <w:t>або</w:t>
      </w:r>
      <w:r>
        <w:rPr>
          <w:spacing w:val="80"/>
        </w:rPr>
        <w:t xml:space="preserve"> </w:t>
      </w:r>
      <w:r>
        <w:t>пов’язаних</w:t>
      </w:r>
      <w:r>
        <w:rPr>
          <w:spacing w:val="80"/>
        </w:rPr>
        <w:t xml:space="preserve"> </w:t>
      </w:r>
      <w:r>
        <w:t xml:space="preserve">з </w:t>
      </w:r>
      <w:r>
        <w:rPr>
          <w:spacing w:val="-2"/>
        </w:rPr>
        <w:t>корупцією</w:t>
      </w:r>
      <w:r>
        <w:tab/>
      </w:r>
      <w:r>
        <w:rPr>
          <w:spacing w:val="-2"/>
        </w:rPr>
        <w:t>правопорушень,</w:t>
      </w:r>
      <w:r>
        <w:tab/>
      </w:r>
      <w:r>
        <w:rPr>
          <w:spacing w:val="-2"/>
        </w:rPr>
        <w:t>інших</w:t>
      </w:r>
      <w:r>
        <w:tab/>
      </w:r>
      <w:r>
        <w:rPr>
          <w:spacing w:val="-2"/>
        </w:rPr>
        <w:t>порушень</w:t>
      </w:r>
      <w:r>
        <w:tab/>
      </w:r>
      <w:r>
        <w:rPr>
          <w:spacing w:val="-2"/>
        </w:rPr>
        <w:t>Закону,</w:t>
      </w:r>
      <w:r>
        <w:tab/>
      </w:r>
      <w:r>
        <w:rPr>
          <w:spacing w:val="-2"/>
        </w:rPr>
        <w:t>порушень</w:t>
      </w:r>
      <w:r>
        <w:tab/>
      </w:r>
      <w:r>
        <w:rPr>
          <w:spacing w:val="-4"/>
        </w:rPr>
        <w:t>цієї</w:t>
      </w:r>
    </w:p>
    <w:p w:rsidR="002E74F5" w:rsidRDefault="002E74F5" w:rsidP="002E74F5">
      <w:pPr>
        <w:pStyle w:val="a3"/>
        <w:ind w:right="0"/>
      </w:pPr>
      <w:r>
        <w:t>Антикорупційної</w:t>
      </w:r>
      <w:r>
        <w:rPr>
          <w:spacing w:val="-10"/>
        </w:rPr>
        <w:t xml:space="preserve"> </w:t>
      </w:r>
      <w:r>
        <w:rPr>
          <w:spacing w:val="-2"/>
        </w:rPr>
        <w:t>програми;</w:t>
      </w:r>
    </w:p>
    <w:p w:rsidR="00363241" w:rsidRDefault="002E74F5" w:rsidP="00363241">
      <w:pPr>
        <w:pStyle w:val="a3"/>
        <w:spacing w:before="48" w:line="276" w:lineRule="auto"/>
        <w:ind w:firstLine="567"/>
      </w:pPr>
      <w:r>
        <w:t xml:space="preserve">захист від переслідувань, будь-яких форм дискримінації чи притягнення до відповідальності працівників </w:t>
      </w:r>
      <w:r w:rsidR="00582816">
        <w:t>Держфінмоніторингу</w:t>
      </w:r>
      <w:r>
        <w:t xml:space="preserve"> у зв’язку з повідомленням ними про можливі факти корупційних або пов’язаних з корупцією правопорушень, інших порушень Закону, порушень цієї Антикорупційної програми;</w:t>
      </w:r>
    </w:p>
    <w:p w:rsidR="002E74F5" w:rsidRDefault="002E74F5" w:rsidP="00363241">
      <w:pPr>
        <w:pStyle w:val="a3"/>
        <w:spacing w:before="48" w:line="276" w:lineRule="auto"/>
        <w:ind w:firstLine="567"/>
      </w:pPr>
      <w:r>
        <w:t>заохочення</w:t>
      </w:r>
      <w:r>
        <w:rPr>
          <w:spacing w:val="-18"/>
        </w:rPr>
        <w:t xml:space="preserve"> </w:t>
      </w:r>
      <w:r>
        <w:t>посадових</w:t>
      </w:r>
      <w:r>
        <w:rPr>
          <w:spacing w:val="-17"/>
        </w:rPr>
        <w:t xml:space="preserve"> </w:t>
      </w:r>
      <w:r>
        <w:t>осіб</w:t>
      </w:r>
      <w:r>
        <w:rPr>
          <w:spacing w:val="-18"/>
        </w:rPr>
        <w:t xml:space="preserve"> </w:t>
      </w:r>
      <w:r>
        <w:t>усіх</w:t>
      </w:r>
      <w:r>
        <w:rPr>
          <w:spacing w:val="-17"/>
        </w:rPr>
        <w:t xml:space="preserve"> </w:t>
      </w:r>
      <w:r>
        <w:t>рівнів</w:t>
      </w:r>
      <w:r>
        <w:rPr>
          <w:spacing w:val="-18"/>
        </w:rPr>
        <w:t xml:space="preserve"> </w:t>
      </w:r>
      <w:r>
        <w:t>до</w:t>
      </w:r>
      <w:r>
        <w:rPr>
          <w:spacing w:val="-17"/>
        </w:rPr>
        <w:t xml:space="preserve"> </w:t>
      </w:r>
      <w:r>
        <w:t>демонстрації</w:t>
      </w:r>
      <w:r>
        <w:rPr>
          <w:spacing w:val="-18"/>
        </w:rPr>
        <w:t xml:space="preserve"> </w:t>
      </w:r>
      <w:r>
        <w:t>лідерства</w:t>
      </w:r>
      <w:r>
        <w:rPr>
          <w:spacing w:val="-17"/>
        </w:rPr>
        <w:t xml:space="preserve"> </w:t>
      </w:r>
      <w:r>
        <w:t>в</w:t>
      </w:r>
      <w:r>
        <w:rPr>
          <w:spacing w:val="-18"/>
        </w:rPr>
        <w:t xml:space="preserve"> </w:t>
      </w:r>
      <w:r>
        <w:t>запобіганні та виявлення корупції у межах їх повноважень;</w:t>
      </w:r>
    </w:p>
    <w:p w:rsidR="002E74F5" w:rsidRDefault="002E74F5" w:rsidP="002E74F5">
      <w:pPr>
        <w:pStyle w:val="a3"/>
        <w:spacing w:line="276" w:lineRule="auto"/>
        <w:ind w:right="139" w:firstLine="567"/>
      </w:pPr>
      <w:r w:rsidRPr="00363241">
        <w:t xml:space="preserve">спрямування працівників на підтримку антикорупційної політики </w:t>
      </w:r>
      <w:r w:rsidR="00582816" w:rsidRPr="00363241">
        <w:t>Держфінмоніторингу</w:t>
      </w:r>
      <w:r w:rsidRPr="00363241">
        <w:t xml:space="preserve"> та здійснення особистого внеску в результативність системи запобігання та виявлення корупції</w:t>
      </w:r>
      <w:r>
        <w:t>.</w:t>
      </w:r>
    </w:p>
    <w:p w:rsidR="002E74F5" w:rsidRDefault="002E74F5" w:rsidP="002E74F5">
      <w:pPr>
        <w:pStyle w:val="a3"/>
        <w:ind w:left="0" w:right="0"/>
        <w:jc w:val="left"/>
      </w:pPr>
    </w:p>
    <w:p w:rsidR="002E74F5" w:rsidRDefault="002E74F5" w:rsidP="00582816">
      <w:pPr>
        <w:pStyle w:val="2"/>
        <w:numPr>
          <w:ilvl w:val="1"/>
          <w:numId w:val="4"/>
        </w:numPr>
        <w:tabs>
          <w:tab w:val="left" w:pos="3596"/>
        </w:tabs>
        <w:ind w:left="2410"/>
        <w:jc w:val="both"/>
      </w:pPr>
      <w:bookmarkStart w:id="7" w:name="_bookmark7"/>
      <w:bookmarkEnd w:id="7"/>
      <w:r>
        <w:t>Завдання</w:t>
      </w:r>
      <w:r>
        <w:rPr>
          <w:spacing w:val="-8"/>
        </w:rPr>
        <w:t xml:space="preserve"> </w:t>
      </w:r>
      <w:r w:rsidR="00582816">
        <w:rPr>
          <w:spacing w:val="-8"/>
        </w:rPr>
        <w:t>Антикорупційного уповноваженого</w:t>
      </w:r>
    </w:p>
    <w:p w:rsidR="002E74F5" w:rsidRDefault="002E74F5" w:rsidP="002E74F5">
      <w:pPr>
        <w:pStyle w:val="a3"/>
        <w:spacing w:before="161" w:line="276" w:lineRule="auto"/>
        <w:ind w:firstLine="567"/>
      </w:pPr>
      <w:r>
        <w:t xml:space="preserve">Завдання </w:t>
      </w:r>
      <w:r w:rsidR="00582816">
        <w:t>Головного спеціаліста з питань запобігання та виявлення корупції</w:t>
      </w:r>
      <w:r>
        <w:t>, як уповноважено</w:t>
      </w:r>
      <w:r w:rsidR="00582816">
        <w:t>ї особи</w:t>
      </w:r>
      <w:r>
        <w:t xml:space="preserve">, передбачені Законом, а в частині щодо організації роботи з управління корупційними ризиками у діяльності </w:t>
      </w:r>
      <w:r w:rsidR="00582816">
        <w:t>Держфінмоніторингу</w:t>
      </w:r>
      <w:r>
        <w:t xml:space="preserve"> деталізовані у Методології, а саме:</w:t>
      </w:r>
    </w:p>
    <w:p w:rsidR="002E74F5" w:rsidRDefault="002E74F5" w:rsidP="002E74F5">
      <w:pPr>
        <w:pStyle w:val="a7"/>
        <w:numPr>
          <w:ilvl w:val="0"/>
          <w:numId w:val="3"/>
        </w:numPr>
        <w:tabs>
          <w:tab w:val="left" w:pos="1003"/>
        </w:tabs>
        <w:spacing w:line="276" w:lineRule="auto"/>
        <w:ind w:right="139" w:firstLine="567"/>
        <w:rPr>
          <w:sz w:val="28"/>
        </w:rPr>
      </w:pPr>
      <w:r>
        <w:rPr>
          <w:sz w:val="28"/>
        </w:rPr>
        <w:t xml:space="preserve">координація взаємодії учасників процесу управління корупційними </w:t>
      </w:r>
      <w:r>
        <w:rPr>
          <w:spacing w:val="-2"/>
          <w:sz w:val="28"/>
        </w:rPr>
        <w:t>ризиками;</w:t>
      </w:r>
    </w:p>
    <w:p w:rsidR="002E74F5" w:rsidRDefault="002E74F5" w:rsidP="002E74F5">
      <w:pPr>
        <w:pStyle w:val="a7"/>
        <w:numPr>
          <w:ilvl w:val="0"/>
          <w:numId w:val="3"/>
        </w:numPr>
        <w:tabs>
          <w:tab w:val="left" w:pos="855"/>
        </w:tabs>
        <w:spacing w:line="276" w:lineRule="auto"/>
        <w:ind w:right="139" w:firstLine="567"/>
        <w:rPr>
          <w:sz w:val="28"/>
        </w:rPr>
      </w:pPr>
      <w:r>
        <w:rPr>
          <w:sz w:val="28"/>
        </w:rPr>
        <w:t>забезпечення</w:t>
      </w:r>
      <w:r>
        <w:rPr>
          <w:spacing w:val="-18"/>
          <w:sz w:val="28"/>
        </w:rPr>
        <w:t xml:space="preserve"> </w:t>
      </w:r>
      <w:r>
        <w:rPr>
          <w:sz w:val="28"/>
        </w:rPr>
        <w:t>залучення</w:t>
      </w:r>
      <w:r>
        <w:rPr>
          <w:spacing w:val="-17"/>
          <w:sz w:val="28"/>
        </w:rPr>
        <w:t xml:space="preserve"> </w:t>
      </w:r>
      <w:r>
        <w:rPr>
          <w:sz w:val="28"/>
        </w:rPr>
        <w:t>внутрішніх</w:t>
      </w:r>
      <w:r>
        <w:rPr>
          <w:spacing w:val="-18"/>
          <w:sz w:val="28"/>
        </w:rPr>
        <w:t xml:space="preserve"> </w:t>
      </w:r>
      <w:r>
        <w:rPr>
          <w:sz w:val="28"/>
        </w:rPr>
        <w:t>та</w:t>
      </w:r>
      <w:r>
        <w:rPr>
          <w:spacing w:val="-17"/>
          <w:sz w:val="28"/>
        </w:rPr>
        <w:t xml:space="preserve"> </w:t>
      </w:r>
      <w:r>
        <w:rPr>
          <w:sz w:val="28"/>
        </w:rPr>
        <w:t>зовнішніх</w:t>
      </w:r>
      <w:r>
        <w:rPr>
          <w:spacing w:val="-18"/>
          <w:sz w:val="28"/>
        </w:rPr>
        <w:t xml:space="preserve"> </w:t>
      </w:r>
      <w:r>
        <w:rPr>
          <w:sz w:val="28"/>
        </w:rPr>
        <w:t>заінтересованих</w:t>
      </w:r>
      <w:r>
        <w:rPr>
          <w:spacing w:val="-17"/>
          <w:sz w:val="28"/>
        </w:rPr>
        <w:t xml:space="preserve"> </w:t>
      </w:r>
      <w:r>
        <w:rPr>
          <w:sz w:val="28"/>
        </w:rPr>
        <w:t>сторін</w:t>
      </w:r>
      <w:r>
        <w:rPr>
          <w:spacing w:val="-18"/>
          <w:sz w:val="28"/>
        </w:rPr>
        <w:t xml:space="preserve"> </w:t>
      </w:r>
      <w:r>
        <w:rPr>
          <w:sz w:val="28"/>
        </w:rPr>
        <w:t xml:space="preserve">до процесу управління корупційними ризиками, у тому числі до складу робочої </w:t>
      </w:r>
      <w:r>
        <w:rPr>
          <w:spacing w:val="-2"/>
          <w:sz w:val="28"/>
        </w:rPr>
        <w:t>групи;</w:t>
      </w:r>
    </w:p>
    <w:p w:rsidR="002E74F5" w:rsidRDefault="002E74F5" w:rsidP="002E74F5">
      <w:pPr>
        <w:pStyle w:val="a7"/>
        <w:numPr>
          <w:ilvl w:val="0"/>
          <w:numId w:val="3"/>
        </w:numPr>
        <w:tabs>
          <w:tab w:val="left" w:pos="871"/>
        </w:tabs>
        <w:ind w:left="871" w:hanging="303"/>
        <w:rPr>
          <w:sz w:val="28"/>
        </w:rPr>
      </w:pPr>
      <w:r>
        <w:rPr>
          <w:sz w:val="28"/>
        </w:rPr>
        <w:t>організація</w:t>
      </w:r>
      <w:r>
        <w:rPr>
          <w:spacing w:val="-2"/>
          <w:sz w:val="28"/>
        </w:rPr>
        <w:t xml:space="preserve"> </w:t>
      </w:r>
      <w:r>
        <w:rPr>
          <w:sz w:val="28"/>
        </w:rPr>
        <w:t>діяльності</w:t>
      </w:r>
      <w:r>
        <w:rPr>
          <w:spacing w:val="-2"/>
          <w:sz w:val="28"/>
        </w:rPr>
        <w:t xml:space="preserve"> </w:t>
      </w:r>
      <w:r>
        <w:rPr>
          <w:sz w:val="28"/>
        </w:rPr>
        <w:t>робочої</w:t>
      </w:r>
      <w:r>
        <w:rPr>
          <w:spacing w:val="-1"/>
          <w:sz w:val="28"/>
        </w:rPr>
        <w:t xml:space="preserve"> </w:t>
      </w:r>
      <w:r>
        <w:rPr>
          <w:spacing w:val="-2"/>
          <w:sz w:val="28"/>
        </w:rPr>
        <w:t>групи:</w:t>
      </w:r>
    </w:p>
    <w:p w:rsidR="002E74F5" w:rsidRDefault="002E74F5" w:rsidP="002E74F5">
      <w:pPr>
        <w:pStyle w:val="a3"/>
        <w:spacing w:before="48" w:line="276" w:lineRule="auto"/>
        <w:ind w:firstLine="567"/>
      </w:pPr>
      <w:r>
        <w:t>надання пропозицій керівнику організації щодо персонального складу робочої групи;</w:t>
      </w:r>
    </w:p>
    <w:p w:rsidR="002E74F5" w:rsidRDefault="002E74F5" w:rsidP="002E74F5">
      <w:pPr>
        <w:pStyle w:val="a3"/>
        <w:spacing w:line="276" w:lineRule="auto"/>
        <w:ind w:left="568" w:right="2477"/>
      </w:pPr>
      <w:r>
        <w:t>здійснення підготовки засідань робочої групи; забезпечення</w:t>
      </w:r>
      <w:r>
        <w:rPr>
          <w:spacing w:val="-3"/>
        </w:rPr>
        <w:t xml:space="preserve"> </w:t>
      </w:r>
      <w:r>
        <w:t>ведення</w:t>
      </w:r>
      <w:r>
        <w:rPr>
          <w:spacing w:val="-3"/>
        </w:rPr>
        <w:t xml:space="preserve"> </w:t>
      </w:r>
      <w:r>
        <w:t>протоколів</w:t>
      </w:r>
      <w:r>
        <w:rPr>
          <w:spacing w:val="-2"/>
        </w:rPr>
        <w:t xml:space="preserve"> </w:t>
      </w:r>
      <w:r>
        <w:t>засідань</w:t>
      </w:r>
      <w:r>
        <w:rPr>
          <w:spacing w:val="-4"/>
        </w:rPr>
        <w:t xml:space="preserve"> </w:t>
      </w:r>
      <w:r>
        <w:t>робочої</w:t>
      </w:r>
      <w:r>
        <w:rPr>
          <w:spacing w:val="-2"/>
        </w:rPr>
        <w:t xml:space="preserve"> групи;</w:t>
      </w:r>
    </w:p>
    <w:p w:rsidR="002E74F5" w:rsidRDefault="002E74F5" w:rsidP="002E74F5">
      <w:pPr>
        <w:pStyle w:val="a3"/>
        <w:spacing w:line="276" w:lineRule="auto"/>
        <w:ind w:right="0" w:firstLine="567"/>
        <w:jc w:val="left"/>
      </w:pPr>
      <w:r>
        <w:t>проведення</w:t>
      </w:r>
      <w:r>
        <w:rPr>
          <w:spacing w:val="40"/>
        </w:rPr>
        <w:t xml:space="preserve"> </w:t>
      </w:r>
      <w:r>
        <w:t>вступного</w:t>
      </w:r>
      <w:r>
        <w:rPr>
          <w:spacing w:val="40"/>
        </w:rPr>
        <w:t xml:space="preserve"> </w:t>
      </w:r>
      <w:r>
        <w:t>тренінгу</w:t>
      </w:r>
      <w:r>
        <w:rPr>
          <w:spacing w:val="40"/>
        </w:rPr>
        <w:t xml:space="preserve"> </w:t>
      </w:r>
      <w:r>
        <w:t>та</w:t>
      </w:r>
      <w:r>
        <w:rPr>
          <w:spacing w:val="40"/>
        </w:rPr>
        <w:t xml:space="preserve"> </w:t>
      </w:r>
      <w:r>
        <w:t>надання</w:t>
      </w:r>
      <w:r>
        <w:rPr>
          <w:spacing w:val="40"/>
        </w:rPr>
        <w:t xml:space="preserve"> </w:t>
      </w:r>
      <w:r>
        <w:t>методичної</w:t>
      </w:r>
      <w:r>
        <w:rPr>
          <w:spacing w:val="40"/>
        </w:rPr>
        <w:t xml:space="preserve"> </w:t>
      </w:r>
      <w:r>
        <w:t>допомоги</w:t>
      </w:r>
      <w:r>
        <w:rPr>
          <w:spacing w:val="40"/>
        </w:rPr>
        <w:t xml:space="preserve"> </w:t>
      </w:r>
      <w:r>
        <w:t>членам</w:t>
      </w:r>
      <w:r>
        <w:rPr>
          <w:spacing w:val="40"/>
        </w:rPr>
        <w:t xml:space="preserve"> </w:t>
      </w:r>
      <w:r>
        <w:t>робочої групи з питань управління корупційними ризиками;</w:t>
      </w:r>
    </w:p>
    <w:p w:rsidR="002E74F5" w:rsidRDefault="002E74F5" w:rsidP="002E74F5">
      <w:pPr>
        <w:pStyle w:val="a3"/>
        <w:ind w:left="568" w:right="0"/>
        <w:jc w:val="left"/>
      </w:pPr>
      <w:r>
        <w:t>забезпечення</w:t>
      </w:r>
      <w:r>
        <w:rPr>
          <w:spacing w:val="-6"/>
        </w:rPr>
        <w:t xml:space="preserve"> </w:t>
      </w:r>
      <w:r>
        <w:t>обміну</w:t>
      </w:r>
      <w:r>
        <w:rPr>
          <w:spacing w:val="-3"/>
        </w:rPr>
        <w:t xml:space="preserve"> </w:t>
      </w:r>
      <w:r>
        <w:t>інформацією</w:t>
      </w:r>
      <w:r>
        <w:rPr>
          <w:spacing w:val="-3"/>
        </w:rPr>
        <w:t xml:space="preserve"> </w:t>
      </w:r>
      <w:r>
        <w:t>між</w:t>
      </w:r>
      <w:r>
        <w:rPr>
          <w:spacing w:val="-4"/>
        </w:rPr>
        <w:t xml:space="preserve"> </w:t>
      </w:r>
      <w:r>
        <w:t>членами</w:t>
      </w:r>
      <w:r>
        <w:rPr>
          <w:spacing w:val="-3"/>
        </w:rPr>
        <w:t xml:space="preserve"> </w:t>
      </w:r>
      <w:r>
        <w:t>робочої</w:t>
      </w:r>
      <w:r>
        <w:rPr>
          <w:spacing w:val="-3"/>
        </w:rPr>
        <w:t xml:space="preserve"> </w:t>
      </w:r>
      <w:r>
        <w:rPr>
          <w:spacing w:val="-2"/>
        </w:rPr>
        <w:t>групи;</w:t>
      </w:r>
    </w:p>
    <w:p w:rsidR="002E74F5" w:rsidRDefault="002E74F5" w:rsidP="002E74F5">
      <w:pPr>
        <w:pStyle w:val="a7"/>
        <w:numPr>
          <w:ilvl w:val="0"/>
          <w:numId w:val="3"/>
        </w:numPr>
        <w:tabs>
          <w:tab w:val="left" w:pos="857"/>
        </w:tabs>
        <w:spacing w:before="48" w:line="276" w:lineRule="auto"/>
        <w:ind w:right="138" w:firstLine="567"/>
        <w:rPr>
          <w:sz w:val="28"/>
        </w:rPr>
      </w:pPr>
      <w:r>
        <w:rPr>
          <w:sz w:val="28"/>
        </w:rPr>
        <w:t>координація</w:t>
      </w:r>
      <w:r>
        <w:rPr>
          <w:spacing w:val="-18"/>
          <w:sz w:val="28"/>
        </w:rPr>
        <w:t xml:space="preserve"> </w:t>
      </w:r>
      <w:r>
        <w:rPr>
          <w:sz w:val="28"/>
        </w:rPr>
        <w:t>роботи</w:t>
      </w:r>
      <w:r>
        <w:rPr>
          <w:spacing w:val="-17"/>
          <w:sz w:val="28"/>
        </w:rPr>
        <w:t xml:space="preserve"> </w:t>
      </w:r>
      <w:r>
        <w:rPr>
          <w:sz w:val="28"/>
        </w:rPr>
        <w:t>з</w:t>
      </w:r>
      <w:r>
        <w:rPr>
          <w:spacing w:val="-17"/>
          <w:sz w:val="28"/>
        </w:rPr>
        <w:t xml:space="preserve"> </w:t>
      </w:r>
      <w:r>
        <w:rPr>
          <w:sz w:val="28"/>
        </w:rPr>
        <w:t>оцінювання</w:t>
      </w:r>
      <w:r>
        <w:rPr>
          <w:spacing w:val="-17"/>
          <w:sz w:val="28"/>
        </w:rPr>
        <w:t xml:space="preserve"> </w:t>
      </w:r>
      <w:r>
        <w:rPr>
          <w:sz w:val="28"/>
        </w:rPr>
        <w:t>корупційних</w:t>
      </w:r>
      <w:r>
        <w:rPr>
          <w:spacing w:val="-17"/>
          <w:sz w:val="28"/>
        </w:rPr>
        <w:t xml:space="preserve"> </w:t>
      </w:r>
      <w:r>
        <w:rPr>
          <w:sz w:val="28"/>
        </w:rPr>
        <w:t>ризиків</w:t>
      </w:r>
      <w:r>
        <w:rPr>
          <w:spacing w:val="-18"/>
          <w:sz w:val="28"/>
        </w:rPr>
        <w:t xml:space="preserve"> </w:t>
      </w:r>
      <w:r>
        <w:rPr>
          <w:sz w:val="28"/>
        </w:rPr>
        <w:t>та</w:t>
      </w:r>
      <w:r>
        <w:rPr>
          <w:spacing w:val="-17"/>
          <w:sz w:val="28"/>
        </w:rPr>
        <w:t xml:space="preserve"> </w:t>
      </w:r>
      <w:r>
        <w:rPr>
          <w:sz w:val="28"/>
        </w:rPr>
        <w:t>розробки</w:t>
      </w:r>
      <w:r>
        <w:rPr>
          <w:spacing w:val="-17"/>
          <w:sz w:val="28"/>
        </w:rPr>
        <w:t xml:space="preserve"> </w:t>
      </w:r>
      <w:r>
        <w:rPr>
          <w:sz w:val="28"/>
        </w:rPr>
        <w:t>заходів впливу на корупційні ризики;</w:t>
      </w:r>
    </w:p>
    <w:p w:rsidR="002E74F5" w:rsidRDefault="002E74F5" w:rsidP="002E74F5">
      <w:pPr>
        <w:pStyle w:val="a7"/>
        <w:numPr>
          <w:ilvl w:val="0"/>
          <w:numId w:val="3"/>
        </w:numPr>
        <w:tabs>
          <w:tab w:val="left" w:pos="864"/>
        </w:tabs>
        <w:ind w:left="864" w:hanging="296"/>
        <w:rPr>
          <w:sz w:val="28"/>
        </w:rPr>
      </w:pPr>
      <w:r>
        <w:rPr>
          <w:sz w:val="28"/>
        </w:rPr>
        <w:t>підготовка</w:t>
      </w:r>
      <w:r>
        <w:rPr>
          <w:spacing w:val="-11"/>
          <w:sz w:val="28"/>
        </w:rPr>
        <w:t xml:space="preserve"> </w:t>
      </w:r>
      <w:r>
        <w:rPr>
          <w:sz w:val="28"/>
        </w:rPr>
        <w:t>пропозицій</w:t>
      </w:r>
      <w:r>
        <w:rPr>
          <w:spacing w:val="-11"/>
          <w:sz w:val="28"/>
        </w:rPr>
        <w:t xml:space="preserve"> </w:t>
      </w:r>
      <w:r>
        <w:rPr>
          <w:sz w:val="28"/>
        </w:rPr>
        <w:t>з</w:t>
      </w:r>
      <w:r>
        <w:rPr>
          <w:spacing w:val="-11"/>
          <w:sz w:val="28"/>
        </w:rPr>
        <w:t xml:space="preserve"> </w:t>
      </w:r>
      <w:r>
        <w:rPr>
          <w:sz w:val="28"/>
        </w:rPr>
        <w:t>визначення</w:t>
      </w:r>
      <w:r>
        <w:rPr>
          <w:spacing w:val="-11"/>
          <w:sz w:val="28"/>
        </w:rPr>
        <w:t xml:space="preserve"> </w:t>
      </w:r>
      <w:r>
        <w:rPr>
          <w:sz w:val="28"/>
        </w:rPr>
        <w:t>антикорупційної</w:t>
      </w:r>
      <w:r>
        <w:rPr>
          <w:spacing w:val="-11"/>
          <w:sz w:val="28"/>
        </w:rPr>
        <w:t xml:space="preserve"> </w:t>
      </w:r>
      <w:r>
        <w:rPr>
          <w:sz w:val="28"/>
        </w:rPr>
        <w:t>політики</w:t>
      </w:r>
      <w:r>
        <w:rPr>
          <w:spacing w:val="-10"/>
          <w:sz w:val="28"/>
        </w:rPr>
        <w:t xml:space="preserve"> </w:t>
      </w:r>
      <w:r>
        <w:rPr>
          <w:spacing w:val="-2"/>
          <w:sz w:val="28"/>
        </w:rPr>
        <w:t>організації;</w:t>
      </w:r>
    </w:p>
    <w:p w:rsidR="002E74F5" w:rsidRDefault="002E74F5" w:rsidP="002E74F5">
      <w:pPr>
        <w:pStyle w:val="a7"/>
        <w:numPr>
          <w:ilvl w:val="0"/>
          <w:numId w:val="3"/>
        </w:numPr>
        <w:tabs>
          <w:tab w:val="left" w:pos="907"/>
        </w:tabs>
        <w:spacing w:before="49" w:line="276" w:lineRule="auto"/>
        <w:ind w:right="138" w:firstLine="567"/>
        <w:rPr>
          <w:sz w:val="28"/>
        </w:rPr>
      </w:pPr>
      <w:r>
        <w:rPr>
          <w:sz w:val="28"/>
        </w:rPr>
        <w:t>підготовка антикорупційної програми, змін до неї та інших документів,</w:t>
      </w:r>
      <w:r>
        <w:rPr>
          <w:spacing w:val="80"/>
          <w:sz w:val="28"/>
        </w:rPr>
        <w:t xml:space="preserve"> </w:t>
      </w:r>
      <w:r>
        <w:rPr>
          <w:sz w:val="28"/>
        </w:rPr>
        <w:t>передбачених Методологією;</w:t>
      </w:r>
    </w:p>
    <w:p w:rsidR="002E74F5" w:rsidRDefault="002E74F5" w:rsidP="002E74F5">
      <w:pPr>
        <w:pStyle w:val="a7"/>
        <w:numPr>
          <w:ilvl w:val="0"/>
          <w:numId w:val="3"/>
        </w:numPr>
        <w:tabs>
          <w:tab w:val="left" w:pos="871"/>
        </w:tabs>
        <w:ind w:left="871" w:hanging="303"/>
        <w:rPr>
          <w:sz w:val="28"/>
        </w:rPr>
      </w:pPr>
      <w:r>
        <w:rPr>
          <w:sz w:val="28"/>
        </w:rPr>
        <w:t>здійснення</w:t>
      </w:r>
      <w:r>
        <w:rPr>
          <w:spacing w:val="-2"/>
          <w:sz w:val="28"/>
        </w:rPr>
        <w:t xml:space="preserve"> </w:t>
      </w:r>
      <w:r>
        <w:rPr>
          <w:sz w:val="28"/>
        </w:rPr>
        <w:t>моніторингу</w:t>
      </w:r>
      <w:r>
        <w:rPr>
          <w:spacing w:val="-2"/>
          <w:sz w:val="28"/>
        </w:rPr>
        <w:t xml:space="preserve"> </w:t>
      </w:r>
      <w:r>
        <w:rPr>
          <w:sz w:val="28"/>
        </w:rPr>
        <w:t>та</w:t>
      </w:r>
      <w:r>
        <w:rPr>
          <w:spacing w:val="-2"/>
          <w:sz w:val="28"/>
        </w:rPr>
        <w:t xml:space="preserve"> </w:t>
      </w:r>
      <w:r>
        <w:rPr>
          <w:sz w:val="28"/>
        </w:rPr>
        <w:t>оцінки</w:t>
      </w:r>
      <w:r>
        <w:rPr>
          <w:spacing w:val="-2"/>
          <w:sz w:val="28"/>
        </w:rPr>
        <w:t xml:space="preserve"> </w:t>
      </w:r>
      <w:r>
        <w:rPr>
          <w:sz w:val="28"/>
        </w:rPr>
        <w:t>виконання</w:t>
      </w:r>
      <w:r>
        <w:rPr>
          <w:spacing w:val="-2"/>
          <w:sz w:val="28"/>
        </w:rPr>
        <w:t xml:space="preserve"> </w:t>
      </w:r>
      <w:r>
        <w:rPr>
          <w:sz w:val="28"/>
        </w:rPr>
        <w:t>антикорупційної</w:t>
      </w:r>
      <w:r>
        <w:rPr>
          <w:spacing w:val="-1"/>
          <w:sz w:val="28"/>
        </w:rPr>
        <w:t xml:space="preserve"> </w:t>
      </w:r>
      <w:r>
        <w:rPr>
          <w:spacing w:val="-2"/>
          <w:sz w:val="28"/>
        </w:rPr>
        <w:t>програми;</w:t>
      </w:r>
    </w:p>
    <w:p w:rsidR="002E74F5" w:rsidRDefault="002E74F5" w:rsidP="002E74F5">
      <w:pPr>
        <w:pStyle w:val="a7"/>
        <w:jc w:val="left"/>
        <w:rPr>
          <w:sz w:val="28"/>
        </w:rPr>
        <w:sectPr w:rsidR="002E74F5">
          <w:pgSz w:w="11910" w:h="16840"/>
          <w:pgMar w:top="1040" w:right="283" w:bottom="280" w:left="1700" w:header="719" w:footer="0" w:gutter="0"/>
          <w:cols w:space="720"/>
        </w:sectPr>
      </w:pPr>
    </w:p>
    <w:p w:rsidR="002E74F5" w:rsidRDefault="002E74F5" w:rsidP="002E74F5">
      <w:pPr>
        <w:pStyle w:val="a7"/>
        <w:numPr>
          <w:ilvl w:val="0"/>
          <w:numId w:val="3"/>
        </w:numPr>
        <w:tabs>
          <w:tab w:val="left" w:pos="888"/>
        </w:tabs>
        <w:spacing w:before="78" w:line="276" w:lineRule="auto"/>
        <w:ind w:right="137" w:firstLine="567"/>
        <w:rPr>
          <w:sz w:val="28"/>
        </w:rPr>
      </w:pPr>
      <w:r>
        <w:rPr>
          <w:sz w:val="28"/>
        </w:rPr>
        <w:lastRenderedPageBreak/>
        <w:t>здійснення моніторингу середовища організації, своєчасне реагування на зміни,</w:t>
      </w:r>
      <w:r>
        <w:rPr>
          <w:spacing w:val="-9"/>
          <w:sz w:val="28"/>
        </w:rPr>
        <w:t xml:space="preserve"> </w:t>
      </w:r>
      <w:r>
        <w:rPr>
          <w:sz w:val="28"/>
        </w:rPr>
        <w:t>що</w:t>
      </w:r>
      <w:r>
        <w:rPr>
          <w:spacing w:val="-8"/>
          <w:sz w:val="28"/>
        </w:rPr>
        <w:t xml:space="preserve"> </w:t>
      </w:r>
      <w:r>
        <w:rPr>
          <w:sz w:val="28"/>
        </w:rPr>
        <w:t>впливають</w:t>
      </w:r>
      <w:r>
        <w:rPr>
          <w:spacing w:val="-8"/>
          <w:sz w:val="28"/>
        </w:rPr>
        <w:t xml:space="preserve"> </w:t>
      </w:r>
      <w:r>
        <w:rPr>
          <w:sz w:val="28"/>
        </w:rPr>
        <w:t>на</w:t>
      </w:r>
      <w:r>
        <w:rPr>
          <w:spacing w:val="-8"/>
          <w:sz w:val="28"/>
        </w:rPr>
        <w:t xml:space="preserve"> </w:t>
      </w:r>
      <w:r>
        <w:rPr>
          <w:sz w:val="28"/>
        </w:rPr>
        <w:t>виникнення</w:t>
      </w:r>
      <w:r>
        <w:rPr>
          <w:spacing w:val="-8"/>
          <w:sz w:val="28"/>
        </w:rPr>
        <w:t xml:space="preserve"> </w:t>
      </w:r>
      <w:r>
        <w:rPr>
          <w:sz w:val="28"/>
        </w:rPr>
        <w:t>нових</w:t>
      </w:r>
      <w:r>
        <w:rPr>
          <w:spacing w:val="-9"/>
          <w:sz w:val="28"/>
        </w:rPr>
        <w:t xml:space="preserve"> </w:t>
      </w:r>
      <w:r>
        <w:rPr>
          <w:sz w:val="28"/>
        </w:rPr>
        <w:t>або</w:t>
      </w:r>
      <w:r>
        <w:rPr>
          <w:spacing w:val="-8"/>
          <w:sz w:val="28"/>
        </w:rPr>
        <w:t xml:space="preserve"> </w:t>
      </w:r>
      <w:r>
        <w:rPr>
          <w:sz w:val="28"/>
        </w:rPr>
        <w:t>зміну</w:t>
      </w:r>
      <w:r>
        <w:rPr>
          <w:spacing w:val="-8"/>
          <w:sz w:val="28"/>
        </w:rPr>
        <w:t xml:space="preserve"> </w:t>
      </w:r>
      <w:r>
        <w:rPr>
          <w:sz w:val="28"/>
        </w:rPr>
        <w:t>рівня</w:t>
      </w:r>
      <w:r>
        <w:rPr>
          <w:spacing w:val="-9"/>
          <w:sz w:val="28"/>
        </w:rPr>
        <w:t xml:space="preserve"> </w:t>
      </w:r>
      <w:r>
        <w:rPr>
          <w:sz w:val="28"/>
        </w:rPr>
        <w:t>існуючих</w:t>
      </w:r>
      <w:r>
        <w:rPr>
          <w:spacing w:val="-8"/>
          <w:sz w:val="28"/>
        </w:rPr>
        <w:t xml:space="preserve"> </w:t>
      </w:r>
      <w:r>
        <w:rPr>
          <w:sz w:val="28"/>
        </w:rPr>
        <w:t xml:space="preserve">корупційних </w:t>
      </w:r>
      <w:r>
        <w:rPr>
          <w:spacing w:val="-2"/>
          <w:sz w:val="28"/>
        </w:rPr>
        <w:t>ризиків;</w:t>
      </w:r>
    </w:p>
    <w:p w:rsidR="002E74F5" w:rsidRDefault="002E74F5" w:rsidP="002E74F5">
      <w:pPr>
        <w:pStyle w:val="a7"/>
        <w:numPr>
          <w:ilvl w:val="0"/>
          <w:numId w:val="3"/>
        </w:numPr>
        <w:tabs>
          <w:tab w:val="left" w:pos="857"/>
        </w:tabs>
        <w:spacing w:line="276" w:lineRule="auto"/>
        <w:ind w:right="138" w:firstLine="567"/>
        <w:rPr>
          <w:sz w:val="28"/>
        </w:rPr>
      </w:pPr>
      <w:r>
        <w:rPr>
          <w:sz w:val="28"/>
        </w:rPr>
        <w:t>забезпечення</w:t>
      </w:r>
      <w:r>
        <w:rPr>
          <w:spacing w:val="-18"/>
          <w:sz w:val="28"/>
        </w:rPr>
        <w:t xml:space="preserve"> </w:t>
      </w:r>
      <w:r>
        <w:rPr>
          <w:sz w:val="28"/>
        </w:rPr>
        <w:t>взаємодії</w:t>
      </w:r>
      <w:r>
        <w:rPr>
          <w:spacing w:val="-17"/>
          <w:sz w:val="28"/>
        </w:rPr>
        <w:t xml:space="preserve"> </w:t>
      </w:r>
      <w:r>
        <w:rPr>
          <w:sz w:val="28"/>
        </w:rPr>
        <w:t>організації</w:t>
      </w:r>
      <w:r>
        <w:rPr>
          <w:spacing w:val="-18"/>
          <w:sz w:val="28"/>
        </w:rPr>
        <w:t xml:space="preserve"> </w:t>
      </w:r>
      <w:r>
        <w:rPr>
          <w:sz w:val="28"/>
        </w:rPr>
        <w:t>з</w:t>
      </w:r>
      <w:r>
        <w:rPr>
          <w:spacing w:val="-17"/>
          <w:sz w:val="28"/>
        </w:rPr>
        <w:t xml:space="preserve"> </w:t>
      </w:r>
      <w:r>
        <w:rPr>
          <w:sz w:val="28"/>
        </w:rPr>
        <w:t>НАЗК</w:t>
      </w:r>
      <w:r>
        <w:rPr>
          <w:spacing w:val="-18"/>
          <w:sz w:val="28"/>
        </w:rPr>
        <w:t xml:space="preserve"> </w:t>
      </w:r>
      <w:r>
        <w:rPr>
          <w:sz w:val="28"/>
        </w:rPr>
        <w:t>з</w:t>
      </w:r>
      <w:r>
        <w:rPr>
          <w:spacing w:val="-17"/>
          <w:sz w:val="28"/>
        </w:rPr>
        <w:t xml:space="preserve"> </w:t>
      </w:r>
      <w:r>
        <w:rPr>
          <w:sz w:val="28"/>
        </w:rPr>
        <w:t>питань,</w:t>
      </w:r>
      <w:r>
        <w:rPr>
          <w:spacing w:val="-18"/>
          <w:sz w:val="28"/>
        </w:rPr>
        <w:t xml:space="preserve"> </w:t>
      </w:r>
      <w:r>
        <w:rPr>
          <w:sz w:val="28"/>
        </w:rPr>
        <w:t>передбачених</w:t>
      </w:r>
      <w:r>
        <w:rPr>
          <w:spacing w:val="-17"/>
          <w:sz w:val="28"/>
        </w:rPr>
        <w:t xml:space="preserve"> </w:t>
      </w:r>
      <w:r>
        <w:rPr>
          <w:sz w:val="28"/>
        </w:rPr>
        <w:t>Законом та Методологією.</w:t>
      </w:r>
    </w:p>
    <w:p w:rsidR="002E74F5" w:rsidRDefault="002E74F5" w:rsidP="002E74F5">
      <w:pPr>
        <w:pStyle w:val="a3"/>
        <w:ind w:left="0" w:right="0"/>
        <w:jc w:val="left"/>
      </w:pPr>
    </w:p>
    <w:p w:rsidR="002E74F5" w:rsidRPr="00810A70" w:rsidRDefault="002E74F5" w:rsidP="00810A70">
      <w:pPr>
        <w:pStyle w:val="2"/>
        <w:numPr>
          <w:ilvl w:val="1"/>
          <w:numId w:val="4"/>
        </w:numPr>
        <w:tabs>
          <w:tab w:val="left" w:pos="646"/>
        </w:tabs>
        <w:spacing w:before="240"/>
        <w:ind w:left="646"/>
        <w:jc w:val="center"/>
      </w:pPr>
      <w:bookmarkStart w:id="8" w:name="_bookmark8"/>
      <w:bookmarkEnd w:id="8"/>
      <w:r>
        <w:t>Завданнями</w:t>
      </w:r>
      <w:r>
        <w:rPr>
          <w:spacing w:val="-6"/>
        </w:rPr>
        <w:t xml:space="preserve"> </w:t>
      </w:r>
      <w:r>
        <w:t>керівників</w:t>
      </w:r>
      <w:r>
        <w:rPr>
          <w:spacing w:val="-3"/>
        </w:rPr>
        <w:t xml:space="preserve"> </w:t>
      </w:r>
      <w:r>
        <w:t>самостійних</w:t>
      </w:r>
      <w:r>
        <w:rPr>
          <w:spacing w:val="-2"/>
        </w:rPr>
        <w:t xml:space="preserve"> </w:t>
      </w:r>
      <w:r>
        <w:t>структурних</w:t>
      </w:r>
      <w:r>
        <w:rPr>
          <w:spacing w:val="-2"/>
        </w:rPr>
        <w:t xml:space="preserve"> </w:t>
      </w:r>
      <w:r>
        <w:t>підрозділів</w:t>
      </w:r>
      <w:r>
        <w:rPr>
          <w:spacing w:val="-2"/>
        </w:rPr>
        <w:t xml:space="preserve"> </w:t>
      </w:r>
      <w:r w:rsidR="00582816">
        <w:rPr>
          <w:spacing w:val="-2"/>
        </w:rPr>
        <w:t>Держфінмоніторингу</w:t>
      </w:r>
    </w:p>
    <w:p w:rsidR="002E74F5" w:rsidRPr="00CB723B" w:rsidRDefault="002E74F5" w:rsidP="00810A70">
      <w:pPr>
        <w:pStyle w:val="a3"/>
        <w:spacing w:before="240" w:line="276" w:lineRule="auto"/>
        <w:ind w:right="140" w:firstLine="567"/>
      </w:pPr>
      <w:r w:rsidRPr="00CB723B">
        <w:t xml:space="preserve">Завданнями керівників самостійних структурних підрозділів </w:t>
      </w:r>
      <w:r w:rsidR="00CB723B" w:rsidRPr="00CB723B">
        <w:t>Держфінмоніторингу</w:t>
      </w:r>
      <w:r w:rsidRPr="00CB723B">
        <w:t xml:space="preserve"> у запобіганні та виявленні корупції є:</w:t>
      </w:r>
    </w:p>
    <w:p w:rsidR="002E74F5" w:rsidRPr="00CB723B" w:rsidRDefault="002E74F5" w:rsidP="002E74F5">
      <w:pPr>
        <w:pStyle w:val="a3"/>
        <w:spacing w:line="276" w:lineRule="auto"/>
        <w:ind w:right="139" w:firstLine="567"/>
      </w:pPr>
      <w:r w:rsidRPr="00CB723B">
        <w:t>особисте дотримання та забезпечення дотримання підпорядкованими працівниками вимог антикорупційного законодавства, положень внутрішніх антикорупційних політик, зокрема, цієї Антикорупційної програми;</w:t>
      </w:r>
    </w:p>
    <w:p w:rsidR="002E74F5" w:rsidRPr="00CB723B" w:rsidRDefault="002E74F5" w:rsidP="002E74F5">
      <w:pPr>
        <w:pStyle w:val="a3"/>
        <w:spacing w:line="276" w:lineRule="auto"/>
        <w:ind w:firstLine="567"/>
      </w:pPr>
      <w:r w:rsidRPr="00CB723B">
        <w:t xml:space="preserve">проходження періодичного навчання з питань запобігання та виявлення </w:t>
      </w:r>
      <w:r w:rsidRPr="00CB723B">
        <w:rPr>
          <w:spacing w:val="-2"/>
        </w:rPr>
        <w:t>корупції;</w:t>
      </w:r>
    </w:p>
    <w:p w:rsidR="002E74F5" w:rsidRPr="00CB723B" w:rsidRDefault="002E74F5" w:rsidP="002E74F5">
      <w:pPr>
        <w:pStyle w:val="a3"/>
        <w:spacing w:line="276" w:lineRule="auto"/>
        <w:ind w:firstLine="567"/>
      </w:pPr>
      <w:r w:rsidRPr="00CB723B">
        <w:t>заохочення підпорядкованих працівників до повідомлення про можливі факти</w:t>
      </w:r>
      <w:r w:rsidRPr="00CB723B">
        <w:rPr>
          <w:spacing w:val="-2"/>
        </w:rPr>
        <w:t xml:space="preserve"> </w:t>
      </w:r>
      <w:r w:rsidRPr="00CB723B">
        <w:t>корупційних</w:t>
      </w:r>
      <w:r w:rsidRPr="00CB723B">
        <w:rPr>
          <w:spacing w:val="-2"/>
        </w:rPr>
        <w:t xml:space="preserve"> </w:t>
      </w:r>
      <w:r w:rsidRPr="00CB723B">
        <w:t>або</w:t>
      </w:r>
      <w:r w:rsidRPr="00CB723B">
        <w:rPr>
          <w:spacing w:val="-2"/>
        </w:rPr>
        <w:t xml:space="preserve"> </w:t>
      </w:r>
      <w:r w:rsidRPr="00CB723B">
        <w:t>пов’язаних</w:t>
      </w:r>
      <w:r w:rsidRPr="00CB723B">
        <w:rPr>
          <w:spacing w:val="-2"/>
        </w:rPr>
        <w:t xml:space="preserve"> </w:t>
      </w:r>
      <w:r w:rsidRPr="00CB723B">
        <w:t>з</w:t>
      </w:r>
      <w:r w:rsidRPr="00CB723B">
        <w:rPr>
          <w:spacing w:val="-2"/>
        </w:rPr>
        <w:t xml:space="preserve"> </w:t>
      </w:r>
      <w:r w:rsidRPr="00CB723B">
        <w:t>корупцією</w:t>
      </w:r>
      <w:r w:rsidRPr="00CB723B">
        <w:rPr>
          <w:spacing w:val="-2"/>
        </w:rPr>
        <w:t xml:space="preserve"> </w:t>
      </w:r>
      <w:r w:rsidRPr="00CB723B">
        <w:t>правопорушень,</w:t>
      </w:r>
      <w:r w:rsidRPr="00CB723B">
        <w:rPr>
          <w:spacing w:val="-2"/>
        </w:rPr>
        <w:t xml:space="preserve"> </w:t>
      </w:r>
      <w:r w:rsidRPr="00CB723B">
        <w:t>інших</w:t>
      </w:r>
      <w:r w:rsidRPr="00CB723B">
        <w:rPr>
          <w:spacing w:val="-2"/>
        </w:rPr>
        <w:t xml:space="preserve"> </w:t>
      </w:r>
      <w:r w:rsidRPr="00CB723B">
        <w:t>порушень Закону, порушень цієї Антикорупційної програми, інших внутрішніх антикорупційних політик;</w:t>
      </w:r>
    </w:p>
    <w:p w:rsidR="002E74F5" w:rsidRPr="00CB723B" w:rsidRDefault="002E74F5" w:rsidP="002E74F5">
      <w:pPr>
        <w:pStyle w:val="a3"/>
        <w:spacing w:line="276" w:lineRule="auto"/>
        <w:ind w:firstLine="567"/>
      </w:pPr>
      <w:r w:rsidRPr="00CB723B">
        <w:t xml:space="preserve">забезпечення взаємодії </w:t>
      </w:r>
      <w:r w:rsidR="00CB723B" w:rsidRPr="00CB723B">
        <w:t>самостійних структурних під</w:t>
      </w:r>
      <w:r w:rsidR="006E1B7F">
        <w:t>розділів Держфінмоніторингу із А</w:t>
      </w:r>
      <w:r w:rsidR="00CB723B" w:rsidRPr="00CB723B">
        <w:t>нтикорупційним уповноваженим</w:t>
      </w:r>
      <w:r w:rsidRPr="00CB723B">
        <w:rPr>
          <w:spacing w:val="-2"/>
        </w:rPr>
        <w:t>;</w:t>
      </w:r>
    </w:p>
    <w:p w:rsidR="002E74F5" w:rsidRPr="00CB723B" w:rsidRDefault="002E74F5" w:rsidP="002E74F5">
      <w:pPr>
        <w:pStyle w:val="a3"/>
        <w:spacing w:line="276" w:lineRule="auto"/>
        <w:ind w:firstLine="567"/>
      </w:pPr>
      <w:r w:rsidRPr="00CB723B">
        <w:t>ідентифікація</w:t>
      </w:r>
      <w:r w:rsidRPr="00CB723B">
        <w:rPr>
          <w:spacing w:val="-17"/>
        </w:rPr>
        <w:t xml:space="preserve"> </w:t>
      </w:r>
      <w:r w:rsidRPr="00CB723B">
        <w:t>та</w:t>
      </w:r>
      <w:r w:rsidRPr="00CB723B">
        <w:rPr>
          <w:spacing w:val="-17"/>
        </w:rPr>
        <w:t xml:space="preserve"> </w:t>
      </w:r>
      <w:r w:rsidRPr="00CB723B">
        <w:t>врахування</w:t>
      </w:r>
      <w:r w:rsidRPr="00CB723B">
        <w:rPr>
          <w:spacing w:val="-17"/>
        </w:rPr>
        <w:t xml:space="preserve"> </w:t>
      </w:r>
      <w:r w:rsidRPr="00CB723B">
        <w:t>корупційних</w:t>
      </w:r>
      <w:r w:rsidRPr="00CB723B">
        <w:rPr>
          <w:spacing w:val="-17"/>
        </w:rPr>
        <w:t xml:space="preserve"> </w:t>
      </w:r>
      <w:r w:rsidRPr="00CB723B">
        <w:t>ризиків,</w:t>
      </w:r>
      <w:r w:rsidRPr="00CB723B">
        <w:rPr>
          <w:spacing w:val="-17"/>
        </w:rPr>
        <w:t xml:space="preserve"> </w:t>
      </w:r>
      <w:r w:rsidRPr="00CB723B">
        <w:t>які</w:t>
      </w:r>
      <w:r w:rsidRPr="00CB723B">
        <w:rPr>
          <w:spacing w:val="-17"/>
        </w:rPr>
        <w:t xml:space="preserve"> </w:t>
      </w:r>
      <w:r w:rsidRPr="00CB723B">
        <w:t>виникають</w:t>
      </w:r>
      <w:r w:rsidRPr="00CB723B">
        <w:rPr>
          <w:spacing w:val="-17"/>
        </w:rPr>
        <w:t xml:space="preserve"> </w:t>
      </w:r>
      <w:r w:rsidRPr="00CB723B">
        <w:t>у</w:t>
      </w:r>
      <w:r w:rsidRPr="00CB723B">
        <w:rPr>
          <w:spacing w:val="-17"/>
        </w:rPr>
        <w:t xml:space="preserve"> </w:t>
      </w:r>
      <w:r w:rsidRPr="00CB723B">
        <w:t xml:space="preserve">діяльності самостійного структурного підрозділу </w:t>
      </w:r>
      <w:r w:rsidR="00CB723B" w:rsidRPr="00CB723B">
        <w:t>Держфінмоніторингу</w:t>
      </w:r>
      <w:r w:rsidRPr="00CB723B">
        <w:t>, при прийнятті рішень та вчиненні дій;</w:t>
      </w:r>
    </w:p>
    <w:p w:rsidR="002E74F5" w:rsidRPr="00CB723B" w:rsidRDefault="002E74F5" w:rsidP="002E74F5">
      <w:pPr>
        <w:pStyle w:val="a3"/>
        <w:spacing w:line="276" w:lineRule="auto"/>
        <w:ind w:right="139" w:firstLine="567"/>
      </w:pPr>
      <w:r w:rsidRPr="00CB723B">
        <w:t xml:space="preserve">інформування про такі корупційні ризики </w:t>
      </w:r>
      <w:r w:rsidR="009E65DF">
        <w:t>А</w:t>
      </w:r>
      <w:r w:rsidR="00CB723B" w:rsidRPr="00CB723B">
        <w:t xml:space="preserve">нтикорупційного уповноваженого </w:t>
      </w:r>
      <w:r w:rsidRPr="00CB723B">
        <w:t xml:space="preserve"> та </w:t>
      </w:r>
      <w:r w:rsidR="00CB723B" w:rsidRPr="00CB723B">
        <w:t>Голови Держфінмоніторингу</w:t>
      </w:r>
      <w:r w:rsidRPr="00CB723B">
        <w:t>.</w:t>
      </w:r>
    </w:p>
    <w:p w:rsidR="002E74F5" w:rsidRDefault="002E74F5" w:rsidP="002E74F5">
      <w:pPr>
        <w:pStyle w:val="2"/>
        <w:numPr>
          <w:ilvl w:val="1"/>
          <w:numId w:val="4"/>
        </w:numPr>
        <w:tabs>
          <w:tab w:val="left" w:pos="924"/>
        </w:tabs>
        <w:spacing w:before="322"/>
        <w:ind w:left="924"/>
        <w:jc w:val="left"/>
      </w:pPr>
      <w:bookmarkStart w:id="9" w:name="_bookmark9"/>
      <w:bookmarkEnd w:id="9"/>
      <w:r>
        <w:t>Завдання</w:t>
      </w:r>
      <w:r>
        <w:rPr>
          <w:spacing w:val="-2"/>
        </w:rPr>
        <w:t xml:space="preserve"> </w:t>
      </w:r>
      <w:r>
        <w:t>працівників</w:t>
      </w:r>
      <w:r>
        <w:rPr>
          <w:spacing w:val="-1"/>
        </w:rPr>
        <w:t xml:space="preserve"> </w:t>
      </w:r>
      <w:r w:rsidR="00BF0E84">
        <w:t xml:space="preserve">Держфінмоніторингу </w:t>
      </w:r>
      <w:r>
        <w:rPr>
          <w:spacing w:val="-1"/>
        </w:rPr>
        <w:t xml:space="preserve"> </w:t>
      </w:r>
      <w:r>
        <w:t>у</w:t>
      </w:r>
      <w:r>
        <w:rPr>
          <w:spacing w:val="-2"/>
        </w:rPr>
        <w:t xml:space="preserve"> </w:t>
      </w:r>
      <w:r>
        <w:t>запобіганні</w:t>
      </w:r>
      <w:r>
        <w:rPr>
          <w:spacing w:val="-1"/>
        </w:rPr>
        <w:t xml:space="preserve"> </w:t>
      </w:r>
      <w:r>
        <w:t>та</w:t>
      </w:r>
      <w:r>
        <w:rPr>
          <w:spacing w:val="-1"/>
        </w:rPr>
        <w:t xml:space="preserve"> </w:t>
      </w:r>
      <w:r>
        <w:t>виявленні</w:t>
      </w:r>
      <w:r>
        <w:rPr>
          <w:spacing w:val="-1"/>
        </w:rPr>
        <w:t xml:space="preserve"> </w:t>
      </w:r>
      <w:r>
        <w:rPr>
          <w:spacing w:val="-2"/>
        </w:rPr>
        <w:t>корупції</w:t>
      </w:r>
    </w:p>
    <w:p w:rsidR="002E74F5" w:rsidRDefault="002E74F5" w:rsidP="002E74F5">
      <w:pPr>
        <w:pStyle w:val="a3"/>
        <w:spacing w:before="321"/>
        <w:ind w:left="0" w:right="0"/>
        <w:jc w:val="left"/>
        <w:rPr>
          <w:b/>
          <w:i/>
        </w:rPr>
      </w:pPr>
    </w:p>
    <w:p w:rsidR="002E74F5" w:rsidRPr="00C57A98" w:rsidRDefault="002E74F5" w:rsidP="002E74F5">
      <w:pPr>
        <w:pStyle w:val="a3"/>
        <w:spacing w:before="1" w:line="276" w:lineRule="auto"/>
        <w:ind w:right="140" w:firstLine="567"/>
      </w:pPr>
      <w:r>
        <w:t xml:space="preserve">Основними завданнями працівників </w:t>
      </w:r>
      <w:r w:rsidR="00CB723B" w:rsidRPr="00C57A98">
        <w:t>Держфінмоніторингу</w:t>
      </w:r>
      <w:r w:rsidRPr="00C57A98">
        <w:t xml:space="preserve"> щодо запобігання та виявлення корупції у</w:t>
      </w:r>
      <w:r w:rsidRPr="00C57A98">
        <w:rPr>
          <w:spacing w:val="40"/>
        </w:rPr>
        <w:t xml:space="preserve"> </w:t>
      </w:r>
      <w:r w:rsidRPr="00C57A98">
        <w:t>є:</w:t>
      </w:r>
    </w:p>
    <w:p w:rsidR="002E74F5" w:rsidRPr="00C57A98" w:rsidRDefault="002E74F5" w:rsidP="002E74F5">
      <w:pPr>
        <w:pStyle w:val="a3"/>
        <w:spacing w:line="276" w:lineRule="auto"/>
        <w:ind w:firstLine="567"/>
      </w:pPr>
      <w:r w:rsidRPr="00C57A98">
        <w:t xml:space="preserve">особисте дотримання вимог антикорупційного законодавства, антикорупційної політики </w:t>
      </w:r>
      <w:r w:rsidR="00CB723B" w:rsidRPr="00C57A98">
        <w:t>Держфінмоніторингу</w:t>
      </w:r>
      <w:r w:rsidRPr="00C57A98">
        <w:t>, положень цієї Антикорупційної програми під час виконання посадових обов’язків;</w:t>
      </w:r>
    </w:p>
    <w:p w:rsidR="002E74F5" w:rsidRPr="00C57A98" w:rsidRDefault="002E74F5" w:rsidP="002E74F5">
      <w:pPr>
        <w:pStyle w:val="a3"/>
        <w:spacing w:line="276" w:lineRule="auto"/>
        <w:ind w:right="137" w:firstLine="567"/>
      </w:pPr>
      <w:r w:rsidRPr="00C57A98">
        <w:t xml:space="preserve">надання членам робочої групи достовірної інформації стосовно середовища </w:t>
      </w:r>
      <w:r w:rsidR="00CB723B" w:rsidRPr="00C57A98">
        <w:t>Держфінмоніторингу</w:t>
      </w:r>
      <w:r w:rsidRPr="00C57A98">
        <w:t>, корупційних ризиків у його діяльності;</w:t>
      </w:r>
    </w:p>
    <w:p w:rsidR="002E74F5" w:rsidRPr="00C57A98" w:rsidRDefault="002E74F5" w:rsidP="002E74F5">
      <w:pPr>
        <w:pStyle w:val="a3"/>
        <w:spacing w:line="276" w:lineRule="auto"/>
        <w:ind w:firstLine="567"/>
      </w:pPr>
      <w:r w:rsidRPr="00C57A98">
        <w:t>надання достовірної інформації під час участі у відповідних опитуваннях (анкетуваннях), інтерв’юваннях;</w:t>
      </w:r>
    </w:p>
    <w:p w:rsidR="002E74F5" w:rsidRDefault="002E74F5" w:rsidP="002E74F5">
      <w:pPr>
        <w:pStyle w:val="a3"/>
        <w:spacing w:line="276" w:lineRule="auto"/>
        <w:sectPr w:rsidR="002E74F5">
          <w:pgSz w:w="11910" w:h="16840"/>
          <w:pgMar w:top="1040" w:right="283" w:bottom="280" w:left="1700" w:header="719" w:footer="0" w:gutter="0"/>
          <w:cols w:space="720"/>
        </w:sectPr>
      </w:pPr>
    </w:p>
    <w:p w:rsidR="002E74F5" w:rsidRDefault="002E74F5" w:rsidP="002E74F5">
      <w:pPr>
        <w:pStyle w:val="a3"/>
        <w:spacing w:before="78" w:line="276" w:lineRule="auto"/>
        <w:ind w:firstLine="567"/>
      </w:pPr>
      <w:r>
        <w:lastRenderedPageBreak/>
        <w:t xml:space="preserve">проходження періодичного навчання з питань запобігання та виявлення </w:t>
      </w:r>
      <w:r>
        <w:rPr>
          <w:spacing w:val="-2"/>
        </w:rPr>
        <w:t>корупції;</w:t>
      </w:r>
    </w:p>
    <w:p w:rsidR="002E74F5" w:rsidRDefault="002E74F5" w:rsidP="002E74F5">
      <w:pPr>
        <w:pStyle w:val="a3"/>
        <w:spacing w:line="276" w:lineRule="auto"/>
        <w:ind w:right="137" w:firstLine="567"/>
      </w:pPr>
      <w:r>
        <w:t xml:space="preserve">надання </w:t>
      </w:r>
      <w:r w:rsidR="003619B3">
        <w:t>А</w:t>
      </w:r>
      <w:r w:rsidR="00CB723B">
        <w:t>нтикорупційному уповноваженому</w:t>
      </w:r>
      <w:r>
        <w:t xml:space="preserve"> пропозицій щодо вдосконалення внутрішньої політики з питань запобігання та виявлення корупції, зокрема, цієї Антикорупційної </w:t>
      </w:r>
      <w:r>
        <w:rPr>
          <w:spacing w:val="-2"/>
        </w:rPr>
        <w:t>програми;</w:t>
      </w:r>
    </w:p>
    <w:p w:rsidR="002E74F5" w:rsidRDefault="002E74F5" w:rsidP="002E74F5">
      <w:pPr>
        <w:pStyle w:val="a3"/>
        <w:spacing w:line="276" w:lineRule="auto"/>
        <w:ind w:firstLine="567"/>
      </w:pPr>
      <w:r>
        <w:t xml:space="preserve">здійснення повідомлень до </w:t>
      </w:r>
      <w:r w:rsidR="003619B3">
        <w:t>А</w:t>
      </w:r>
      <w:r w:rsidR="00CB723B">
        <w:t>нтикорупційного уповноваженого</w:t>
      </w:r>
      <w:r>
        <w:t xml:space="preserve">, спеціально уповноваженим суб’єктам у сфері протидії корупції про можливі факти корупційних або пов’язаних з корупцією правопорушень, інших порушень Закону, недотримання внутрішніми заінтересованими сторонами антикорупційної політики </w:t>
      </w:r>
      <w:r w:rsidR="00CB723B">
        <w:t>Держфінмоніторингу</w:t>
      </w:r>
      <w:r>
        <w:t>, цієї Антикорупційної програми.</w:t>
      </w:r>
    </w:p>
    <w:p w:rsidR="002E74F5" w:rsidRDefault="002E74F5" w:rsidP="002E74F5">
      <w:pPr>
        <w:pStyle w:val="a3"/>
        <w:spacing w:before="48"/>
        <w:ind w:left="0" w:right="0"/>
        <w:jc w:val="left"/>
      </w:pPr>
    </w:p>
    <w:p w:rsidR="002E74F5" w:rsidRDefault="002E74F5" w:rsidP="00190002">
      <w:pPr>
        <w:pStyle w:val="2"/>
        <w:numPr>
          <w:ilvl w:val="1"/>
          <w:numId w:val="4"/>
        </w:numPr>
        <w:tabs>
          <w:tab w:val="left" w:pos="2101"/>
        </w:tabs>
        <w:ind w:left="2101"/>
        <w:jc w:val="both"/>
      </w:pPr>
      <w:bookmarkStart w:id="10" w:name="_bookmark10"/>
      <w:bookmarkEnd w:id="10"/>
      <w:r>
        <w:t>Принципи</w:t>
      </w:r>
      <w:r>
        <w:rPr>
          <w:spacing w:val="-6"/>
        </w:rPr>
        <w:t xml:space="preserve"> </w:t>
      </w:r>
      <w:r>
        <w:t>антикорупційної</w:t>
      </w:r>
      <w:r>
        <w:rPr>
          <w:spacing w:val="-4"/>
        </w:rPr>
        <w:t xml:space="preserve"> </w:t>
      </w:r>
      <w:r>
        <w:t>політики</w:t>
      </w:r>
      <w:r>
        <w:rPr>
          <w:spacing w:val="-5"/>
        </w:rPr>
        <w:t xml:space="preserve"> </w:t>
      </w:r>
      <w:r w:rsidR="00190002">
        <w:rPr>
          <w:spacing w:val="-2"/>
        </w:rPr>
        <w:t>Держфінмоніторингу</w:t>
      </w:r>
    </w:p>
    <w:p w:rsidR="002E74F5" w:rsidRDefault="002E74F5" w:rsidP="002E74F5">
      <w:pPr>
        <w:pStyle w:val="a3"/>
        <w:spacing w:before="161" w:line="276" w:lineRule="auto"/>
        <w:ind w:right="137" w:firstLine="709"/>
      </w:pPr>
      <w:r>
        <w:t>Корупція</w:t>
      </w:r>
      <w:r>
        <w:rPr>
          <w:spacing w:val="-18"/>
        </w:rPr>
        <w:t xml:space="preserve"> </w:t>
      </w:r>
      <w:r>
        <w:t>є</w:t>
      </w:r>
      <w:r>
        <w:rPr>
          <w:spacing w:val="-17"/>
        </w:rPr>
        <w:t xml:space="preserve"> </w:t>
      </w:r>
      <w:r>
        <w:t>однією</w:t>
      </w:r>
      <w:r>
        <w:rPr>
          <w:spacing w:val="-18"/>
        </w:rPr>
        <w:t xml:space="preserve"> </w:t>
      </w:r>
      <w:r>
        <w:t>з</w:t>
      </w:r>
      <w:r>
        <w:rPr>
          <w:spacing w:val="-17"/>
        </w:rPr>
        <w:t xml:space="preserve"> </w:t>
      </w:r>
      <w:r>
        <w:t>основних</w:t>
      </w:r>
      <w:r>
        <w:rPr>
          <w:spacing w:val="-18"/>
        </w:rPr>
        <w:t xml:space="preserve"> </w:t>
      </w:r>
      <w:r>
        <w:t>загроз</w:t>
      </w:r>
      <w:r>
        <w:rPr>
          <w:spacing w:val="-17"/>
        </w:rPr>
        <w:t xml:space="preserve"> </w:t>
      </w:r>
      <w:r>
        <w:t>національній</w:t>
      </w:r>
      <w:r>
        <w:rPr>
          <w:spacing w:val="-18"/>
        </w:rPr>
        <w:t xml:space="preserve"> </w:t>
      </w:r>
      <w:r>
        <w:t>безпеці</w:t>
      </w:r>
      <w:r>
        <w:rPr>
          <w:spacing w:val="-17"/>
        </w:rPr>
        <w:t xml:space="preserve"> </w:t>
      </w:r>
      <w:r>
        <w:t>України,</w:t>
      </w:r>
      <w:r>
        <w:rPr>
          <w:spacing w:val="-18"/>
        </w:rPr>
        <w:t xml:space="preserve"> </w:t>
      </w:r>
      <w:r>
        <w:t>оскільки підриває</w:t>
      </w:r>
      <w:r>
        <w:rPr>
          <w:spacing w:val="-3"/>
        </w:rPr>
        <w:t xml:space="preserve"> </w:t>
      </w:r>
      <w:r>
        <w:t>фінансову</w:t>
      </w:r>
      <w:r>
        <w:rPr>
          <w:spacing w:val="-4"/>
        </w:rPr>
        <w:t xml:space="preserve"> </w:t>
      </w:r>
      <w:r>
        <w:t>систему,</w:t>
      </w:r>
      <w:r>
        <w:rPr>
          <w:spacing w:val="-3"/>
        </w:rPr>
        <w:t xml:space="preserve"> </w:t>
      </w:r>
      <w:r>
        <w:t>довіру</w:t>
      </w:r>
      <w:r>
        <w:rPr>
          <w:spacing w:val="-4"/>
        </w:rPr>
        <w:t xml:space="preserve"> </w:t>
      </w:r>
      <w:r>
        <w:t>населення</w:t>
      </w:r>
      <w:r>
        <w:rPr>
          <w:spacing w:val="-4"/>
        </w:rPr>
        <w:t xml:space="preserve"> </w:t>
      </w:r>
      <w:r>
        <w:t>до</w:t>
      </w:r>
      <w:r>
        <w:rPr>
          <w:spacing w:val="-3"/>
        </w:rPr>
        <w:t xml:space="preserve"> </w:t>
      </w:r>
      <w:r>
        <w:t>держави,</w:t>
      </w:r>
      <w:r>
        <w:rPr>
          <w:spacing w:val="-3"/>
        </w:rPr>
        <w:t xml:space="preserve"> </w:t>
      </w:r>
      <w:r>
        <w:t>а</w:t>
      </w:r>
      <w:r>
        <w:rPr>
          <w:spacing w:val="-4"/>
        </w:rPr>
        <w:t xml:space="preserve"> </w:t>
      </w:r>
      <w:r>
        <w:t>також</w:t>
      </w:r>
      <w:r>
        <w:rPr>
          <w:spacing w:val="-4"/>
        </w:rPr>
        <w:t xml:space="preserve"> </w:t>
      </w:r>
      <w:r>
        <w:t>спроможність службових осіб захищати національні інтереси через використання посадових повноважень для власного збагачення.</w:t>
      </w:r>
    </w:p>
    <w:p w:rsidR="002E74F5" w:rsidRDefault="002E74F5" w:rsidP="002E74F5">
      <w:pPr>
        <w:pStyle w:val="a3"/>
        <w:spacing w:line="276" w:lineRule="auto"/>
        <w:ind w:firstLine="709"/>
      </w:pPr>
      <w:r>
        <w:rPr>
          <w:spacing w:val="-2"/>
        </w:rPr>
        <w:t>Метою</w:t>
      </w:r>
      <w:r>
        <w:rPr>
          <w:spacing w:val="-6"/>
        </w:rPr>
        <w:t xml:space="preserve"> </w:t>
      </w:r>
      <w:r>
        <w:rPr>
          <w:spacing w:val="-2"/>
        </w:rPr>
        <w:t>антикорупційної</w:t>
      </w:r>
      <w:r>
        <w:rPr>
          <w:spacing w:val="-6"/>
        </w:rPr>
        <w:t xml:space="preserve"> </w:t>
      </w:r>
      <w:r>
        <w:rPr>
          <w:spacing w:val="-2"/>
        </w:rPr>
        <w:t>політики</w:t>
      </w:r>
      <w:r>
        <w:rPr>
          <w:spacing w:val="-6"/>
        </w:rPr>
        <w:t xml:space="preserve"> </w:t>
      </w:r>
      <w:r>
        <w:rPr>
          <w:spacing w:val="-2"/>
        </w:rPr>
        <w:t>є</w:t>
      </w:r>
      <w:r>
        <w:rPr>
          <w:spacing w:val="-6"/>
        </w:rPr>
        <w:t xml:space="preserve"> </w:t>
      </w:r>
      <w:r>
        <w:rPr>
          <w:spacing w:val="-2"/>
        </w:rPr>
        <w:t>зниження</w:t>
      </w:r>
      <w:r>
        <w:rPr>
          <w:spacing w:val="-6"/>
        </w:rPr>
        <w:t xml:space="preserve"> </w:t>
      </w:r>
      <w:r>
        <w:rPr>
          <w:spacing w:val="-2"/>
        </w:rPr>
        <w:t>рівня</w:t>
      </w:r>
      <w:r>
        <w:rPr>
          <w:spacing w:val="-6"/>
        </w:rPr>
        <w:t xml:space="preserve"> </w:t>
      </w:r>
      <w:r>
        <w:rPr>
          <w:spacing w:val="-2"/>
        </w:rPr>
        <w:t>корупції</w:t>
      </w:r>
      <w:r>
        <w:rPr>
          <w:spacing w:val="-6"/>
        </w:rPr>
        <w:t xml:space="preserve"> </w:t>
      </w:r>
      <w:r>
        <w:rPr>
          <w:spacing w:val="-2"/>
        </w:rPr>
        <w:t>та</w:t>
      </w:r>
      <w:r>
        <w:rPr>
          <w:spacing w:val="-6"/>
        </w:rPr>
        <w:t xml:space="preserve"> </w:t>
      </w:r>
      <w:r>
        <w:rPr>
          <w:spacing w:val="-2"/>
        </w:rPr>
        <w:t xml:space="preserve">забезпечення </w:t>
      </w:r>
      <w:r>
        <w:t xml:space="preserve">захисту прав і законних інтересів громадян та суспільства від її негативних </w:t>
      </w:r>
      <w:r>
        <w:rPr>
          <w:spacing w:val="-2"/>
        </w:rPr>
        <w:t>наслідків.</w:t>
      </w:r>
    </w:p>
    <w:p w:rsidR="002E74F5" w:rsidRDefault="002E74F5" w:rsidP="002E74F5">
      <w:pPr>
        <w:pStyle w:val="a3"/>
        <w:spacing w:line="276" w:lineRule="auto"/>
        <w:ind w:firstLine="709"/>
      </w:pPr>
      <w:r>
        <w:t>Реалізація відомчої антикорупційної політики здійснюється на правових, організаційних, політичних, фінансових і соціальних засадах, а також засадах і принципах, визначених міжнародно-правовими актами, які належним чином ратифіковані</w:t>
      </w:r>
      <w:r>
        <w:rPr>
          <w:spacing w:val="-18"/>
        </w:rPr>
        <w:t xml:space="preserve"> </w:t>
      </w:r>
      <w:r>
        <w:t>Україною,</w:t>
      </w:r>
      <w:r>
        <w:rPr>
          <w:spacing w:val="-17"/>
        </w:rPr>
        <w:t xml:space="preserve"> </w:t>
      </w:r>
      <w:r>
        <w:t>законодавчими</w:t>
      </w:r>
      <w:r>
        <w:rPr>
          <w:spacing w:val="-18"/>
        </w:rPr>
        <w:t xml:space="preserve"> </w:t>
      </w:r>
      <w:r>
        <w:t>та</w:t>
      </w:r>
      <w:r>
        <w:rPr>
          <w:spacing w:val="-17"/>
        </w:rPr>
        <w:t xml:space="preserve"> </w:t>
      </w:r>
      <w:r>
        <w:t>іншими</w:t>
      </w:r>
      <w:r>
        <w:rPr>
          <w:spacing w:val="-18"/>
        </w:rPr>
        <w:t xml:space="preserve"> </w:t>
      </w:r>
      <w:r>
        <w:t>нормативно-правовими</w:t>
      </w:r>
      <w:r>
        <w:rPr>
          <w:spacing w:val="-17"/>
        </w:rPr>
        <w:t xml:space="preserve"> </w:t>
      </w:r>
      <w:r>
        <w:t xml:space="preserve">актами </w:t>
      </w:r>
      <w:r>
        <w:rPr>
          <w:spacing w:val="-2"/>
        </w:rPr>
        <w:t>України.</w:t>
      </w:r>
    </w:p>
    <w:p w:rsidR="002E74F5" w:rsidRDefault="002E74F5" w:rsidP="002E74F5">
      <w:pPr>
        <w:pStyle w:val="a3"/>
        <w:spacing w:line="276" w:lineRule="auto"/>
        <w:ind w:firstLine="709"/>
      </w:pPr>
      <w:r>
        <w:t xml:space="preserve">Засади загальної політики </w:t>
      </w:r>
      <w:r w:rsidR="00CB723B">
        <w:t>Держфінмоніторингу</w:t>
      </w:r>
      <w:r>
        <w:t xml:space="preserve"> з питань запобігання та виявлення корупції полягають у створенні та реалізації превентивних антикорупційних механізмів, усуненні наслідків можливих корупційних правопорушень та виявленні корупційних ризиків, що виникають під час реалізації повноважень.</w:t>
      </w:r>
    </w:p>
    <w:p w:rsidR="002E74F5" w:rsidRDefault="002E74F5" w:rsidP="002E74F5">
      <w:pPr>
        <w:pStyle w:val="a3"/>
        <w:spacing w:line="276" w:lineRule="auto"/>
        <w:ind w:firstLine="709"/>
      </w:pPr>
      <w:r>
        <w:t>Створення ефективних механізмів запобігання та виявлення корупції, конфлікту інтересів, порушенню етичних стандартів поведінки разом з дієвим контролем</w:t>
      </w:r>
      <w:r>
        <w:rPr>
          <w:spacing w:val="-9"/>
        </w:rPr>
        <w:t xml:space="preserve"> </w:t>
      </w:r>
      <w:r>
        <w:t>за</w:t>
      </w:r>
      <w:r>
        <w:rPr>
          <w:spacing w:val="-9"/>
        </w:rPr>
        <w:t xml:space="preserve"> </w:t>
      </w:r>
      <w:r>
        <w:t>дотриманням</w:t>
      </w:r>
      <w:r>
        <w:rPr>
          <w:spacing w:val="-9"/>
        </w:rPr>
        <w:t xml:space="preserve"> </w:t>
      </w:r>
      <w:r>
        <w:t>працівниками</w:t>
      </w:r>
      <w:r>
        <w:rPr>
          <w:spacing w:val="-9"/>
        </w:rPr>
        <w:t xml:space="preserve"> </w:t>
      </w:r>
      <w:r w:rsidR="00CB723B">
        <w:t>Держфінмоніторингу</w:t>
      </w:r>
      <w:r>
        <w:t>,</w:t>
      </w:r>
      <w:r>
        <w:rPr>
          <w:spacing w:val="-9"/>
        </w:rPr>
        <w:t xml:space="preserve"> </w:t>
      </w:r>
      <w:r>
        <w:t xml:space="preserve"> підприємств, установ та організацій, що належать до сфери його управління принципів антикорупційної політики </w:t>
      </w:r>
      <w:r w:rsidR="00CB723B">
        <w:t>Держфінмоніторингу та</w:t>
      </w:r>
      <w:r>
        <w:t xml:space="preserve"> має на меті усунення/мінімізацію впливу корупційних ризиків на діяльність </w:t>
      </w:r>
      <w:r w:rsidR="00CB723B">
        <w:t>Держфінмоніторингу</w:t>
      </w:r>
      <w:r>
        <w:t xml:space="preserve">, </w:t>
      </w:r>
      <w:r w:rsidR="00CB723B">
        <w:t>підприємств, установ та організацій, що належать до сфери його управління</w:t>
      </w:r>
      <w:r>
        <w:t>.</w:t>
      </w:r>
    </w:p>
    <w:p w:rsidR="002E74F5" w:rsidRDefault="002E74F5" w:rsidP="00CB723B">
      <w:pPr>
        <w:pStyle w:val="a3"/>
        <w:spacing w:line="276" w:lineRule="auto"/>
        <w:ind w:left="0" w:right="139" w:firstLine="710"/>
      </w:pPr>
      <w:r>
        <w:t xml:space="preserve">Антикорупційна політика </w:t>
      </w:r>
      <w:r w:rsidR="00CB723B">
        <w:t>Держфінмоніторингу</w:t>
      </w:r>
      <w:r>
        <w:t xml:space="preserve"> ґрунтується на таких принципах: впровадження</w:t>
      </w:r>
      <w:r>
        <w:rPr>
          <w:spacing w:val="67"/>
        </w:rPr>
        <w:t xml:space="preserve"> </w:t>
      </w:r>
      <w:r>
        <w:t>керівництвом</w:t>
      </w:r>
      <w:r>
        <w:rPr>
          <w:spacing w:val="70"/>
        </w:rPr>
        <w:t xml:space="preserve"> </w:t>
      </w:r>
      <w:r>
        <w:t>антикорупційного</w:t>
      </w:r>
      <w:r>
        <w:rPr>
          <w:spacing w:val="71"/>
        </w:rPr>
        <w:t xml:space="preserve"> </w:t>
      </w:r>
      <w:r>
        <w:t>менеджменту,</w:t>
      </w:r>
      <w:r>
        <w:rPr>
          <w:spacing w:val="70"/>
        </w:rPr>
        <w:t xml:space="preserve"> </w:t>
      </w:r>
      <w:r>
        <w:rPr>
          <w:spacing w:val="-2"/>
        </w:rPr>
        <w:t>керуючись</w:t>
      </w:r>
      <w:r w:rsidR="00CB723B">
        <w:rPr>
          <w:spacing w:val="-2"/>
        </w:rPr>
        <w:t xml:space="preserve"> </w:t>
      </w:r>
      <w:r>
        <w:t>концепцією</w:t>
      </w:r>
      <w:r>
        <w:rPr>
          <w:spacing w:val="69"/>
          <w:w w:val="150"/>
        </w:rPr>
        <w:t xml:space="preserve"> </w:t>
      </w:r>
      <w:r>
        <w:t>«</w:t>
      </w:r>
      <w:proofErr w:type="spellStart"/>
      <w:r>
        <w:t>Tone</w:t>
      </w:r>
      <w:proofErr w:type="spellEnd"/>
      <w:r>
        <w:rPr>
          <w:spacing w:val="70"/>
          <w:w w:val="150"/>
        </w:rPr>
        <w:t xml:space="preserve"> </w:t>
      </w:r>
      <w:proofErr w:type="spellStart"/>
      <w:r>
        <w:t>from</w:t>
      </w:r>
      <w:proofErr w:type="spellEnd"/>
      <w:r>
        <w:rPr>
          <w:spacing w:val="69"/>
          <w:w w:val="150"/>
        </w:rPr>
        <w:t xml:space="preserve"> </w:t>
      </w:r>
      <w:proofErr w:type="spellStart"/>
      <w:r>
        <w:t>the</w:t>
      </w:r>
      <w:proofErr w:type="spellEnd"/>
      <w:r>
        <w:rPr>
          <w:spacing w:val="70"/>
          <w:w w:val="150"/>
        </w:rPr>
        <w:t xml:space="preserve"> </w:t>
      </w:r>
      <w:proofErr w:type="spellStart"/>
      <w:r>
        <w:t>Top</w:t>
      </w:r>
      <w:proofErr w:type="spellEnd"/>
      <w:r>
        <w:t>»</w:t>
      </w:r>
      <w:r>
        <w:rPr>
          <w:spacing w:val="69"/>
          <w:w w:val="150"/>
        </w:rPr>
        <w:t xml:space="preserve"> </w:t>
      </w:r>
      <w:r>
        <w:t>(«тон</w:t>
      </w:r>
      <w:r>
        <w:rPr>
          <w:spacing w:val="69"/>
          <w:w w:val="150"/>
        </w:rPr>
        <w:t xml:space="preserve"> </w:t>
      </w:r>
      <w:r>
        <w:t>згори»),</w:t>
      </w:r>
      <w:r>
        <w:rPr>
          <w:spacing w:val="69"/>
          <w:w w:val="150"/>
        </w:rPr>
        <w:t xml:space="preserve"> </w:t>
      </w:r>
      <w:r>
        <w:t>якою</w:t>
      </w:r>
      <w:r>
        <w:rPr>
          <w:spacing w:val="69"/>
          <w:w w:val="150"/>
        </w:rPr>
        <w:t xml:space="preserve"> </w:t>
      </w:r>
      <w:r>
        <w:lastRenderedPageBreak/>
        <w:t>визначаються</w:t>
      </w:r>
      <w:r>
        <w:rPr>
          <w:spacing w:val="70"/>
          <w:w w:val="150"/>
        </w:rPr>
        <w:t xml:space="preserve"> </w:t>
      </w:r>
      <w:r>
        <w:rPr>
          <w:spacing w:val="-2"/>
        </w:rPr>
        <w:t>рамки</w:t>
      </w:r>
      <w:r w:rsidR="00CB723B">
        <w:rPr>
          <w:spacing w:val="-2"/>
        </w:rPr>
        <w:t xml:space="preserve"> </w:t>
      </w:r>
      <w:r>
        <w:t>відкритості, доброчесності в поведінці керівника у випадку необхідності реагування на різні можливі корупційні прояви;</w:t>
      </w:r>
    </w:p>
    <w:p w:rsidR="002E74F5" w:rsidRDefault="002E74F5" w:rsidP="002E74F5">
      <w:pPr>
        <w:pStyle w:val="a3"/>
        <w:spacing w:line="276" w:lineRule="auto"/>
        <w:ind w:firstLine="709"/>
      </w:pPr>
      <w:r>
        <w:t xml:space="preserve">демонстрація власної прихильності заходам запобігання корупції створює фундамент для розвитку доброчесного середовища </w:t>
      </w:r>
      <w:r w:rsidR="00CB723B">
        <w:t>Держфінмоніторингу</w:t>
      </w:r>
      <w:r>
        <w:t>;</w:t>
      </w:r>
    </w:p>
    <w:p w:rsidR="002E74F5" w:rsidRDefault="002E74F5" w:rsidP="002E74F5">
      <w:pPr>
        <w:pStyle w:val="a3"/>
        <w:spacing w:line="276" w:lineRule="auto"/>
        <w:ind w:firstLine="709"/>
      </w:pPr>
      <w:r>
        <w:t xml:space="preserve">дотримання працівниками </w:t>
      </w:r>
      <w:r w:rsidR="00CB723B">
        <w:t>Держфінмоніторингу,</w:t>
      </w:r>
      <w:r w:rsidR="00CB723B">
        <w:rPr>
          <w:spacing w:val="-9"/>
        </w:rPr>
        <w:t xml:space="preserve"> </w:t>
      </w:r>
      <w:r w:rsidR="00CB723B">
        <w:t xml:space="preserve"> підприємств, установ та організацій, що належать до сфери його управління </w:t>
      </w:r>
      <w:r>
        <w:t>високих</w:t>
      </w:r>
      <w:r>
        <w:rPr>
          <w:spacing w:val="-11"/>
        </w:rPr>
        <w:t xml:space="preserve"> </w:t>
      </w:r>
      <w:r>
        <w:t>етичних</w:t>
      </w:r>
      <w:r>
        <w:rPr>
          <w:spacing w:val="-11"/>
        </w:rPr>
        <w:t xml:space="preserve"> </w:t>
      </w:r>
      <w:r>
        <w:t>стандартів</w:t>
      </w:r>
      <w:r>
        <w:rPr>
          <w:spacing w:val="-12"/>
        </w:rPr>
        <w:t xml:space="preserve"> </w:t>
      </w:r>
      <w:r>
        <w:t>і</w:t>
      </w:r>
      <w:r>
        <w:rPr>
          <w:spacing w:val="-12"/>
        </w:rPr>
        <w:t xml:space="preserve"> </w:t>
      </w:r>
      <w:r>
        <w:t>доброчесної</w:t>
      </w:r>
      <w:r>
        <w:rPr>
          <w:spacing w:val="-11"/>
        </w:rPr>
        <w:t xml:space="preserve"> </w:t>
      </w:r>
      <w:r>
        <w:t>поведінки</w:t>
      </w:r>
      <w:r>
        <w:rPr>
          <w:spacing w:val="-12"/>
        </w:rPr>
        <w:t xml:space="preserve"> </w:t>
      </w:r>
      <w:r>
        <w:t>під</w:t>
      </w:r>
      <w:r>
        <w:rPr>
          <w:spacing w:val="-11"/>
        </w:rPr>
        <w:t xml:space="preserve"> </w:t>
      </w:r>
      <w:r>
        <w:t>час</w:t>
      </w:r>
      <w:r>
        <w:rPr>
          <w:spacing w:val="-11"/>
        </w:rPr>
        <w:t xml:space="preserve"> </w:t>
      </w:r>
      <w:r>
        <w:t>виконання</w:t>
      </w:r>
      <w:r>
        <w:rPr>
          <w:spacing w:val="-11"/>
        </w:rPr>
        <w:t xml:space="preserve"> </w:t>
      </w:r>
      <w:r>
        <w:t xml:space="preserve">посадових </w:t>
      </w:r>
      <w:r>
        <w:rPr>
          <w:spacing w:val="-2"/>
        </w:rPr>
        <w:t>обов’язків;</w:t>
      </w:r>
    </w:p>
    <w:p w:rsidR="002E74F5" w:rsidRDefault="002E74F5" w:rsidP="002E74F5">
      <w:pPr>
        <w:pStyle w:val="a3"/>
        <w:spacing w:line="276" w:lineRule="auto"/>
        <w:ind w:firstLine="709"/>
      </w:pPr>
      <w:r>
        <w:t>підзвітність перед зацікавленими сторонами через прозорість діяльності та публікацію звітної інформації;</w:t>
      </w:r>
    </w:p>
    <w:p w:rsidR="002E74F5" w:rsidRDefault="002E74F5" w:rsidP="002E74F5">
      <w:pPr>
        <w:pStyle w:val="a3"/>
        <w:spacing w:line="276" w:lineRule="auto"/>
        <w:ind w:firstLine="709"/>
      </w:pPr>
      <w:r>
        <w:t>залучення кадрових та інших ресурсів, достатніх для реалізації цієї Антикорупційної програми та інших внутрішніх антикорупційних політик;</w:t>
      </w:r>
    </w:p>
    <w:p w:rsidR="002E74F5" w:rsidRDefault="002E74F5" w:rsidP="002E74F5">
      <w:pPr>
        <w:pStyle w:val="a3"/>
        <w:spacing w:line="276" w:lineRule="auto"/>
        <w:ind w:firstLine="709"/>
      </w:pPr>
      <w:r>
        <w:t>розробка</w:t>
      </w:r>
      <w:r>
        <w:rPr>
          <w:spacing w:val="-3"/>
        </w:rPr>
        <w:t xml:space="preserve"> </w:t>
      </w:r>
      <w:r>
        <w:t>цієї</w:t>
      </w:r>
      <w:r>
        <w:rPr>
          <w:spacing w:val="-3"/>
        </w:rPr>
        <w:t xml:space="preserve"> </w:t>
      </w:r>
      <w:r>
        <w:t>та</w:t>
      </w:r>
      <w:r>
        <w:rPr>
          <w:spacing w:val="-3"/>
        </w:rPr>
        <w:t xml:space="preserve"> </w:t>
      </w:r>
      <w:r>
        <w:t>наступних</w:t>
      </w:r>
      <w:r>
        <w:rPr>
          <w:spacing w:val="-3"/>
        </w:rPr>
        <w:t xml:space="preserve"> </w:t>
      </w:r>
      <w:r>
        <w:t>антикорупційних</w:t>
      </w:r>
      <w:r>
        <w:rPr>
          <w:spacing w:val="-3"/>
        </w:rPr>
        <w:t xml:space="preserve"> </w:t>
      </w:r>
      <w:r>
        <w:t>програм</w:t>
      </w:r>
      <w:r>
        <w:rPr>
          <w:spacing w:val="-3"/>
        </w:rPr>
        <w:t xml:space="preserve"> </w:t>
      </w:r>
      <w:r>
        <w:t>на</w:t>
      </w:r>
      <w:r>
        <w:rPr>
          <w:spacing w:val="-3"/>
        </w:rPr>
        <w:t xml:space="preserve"> </w:t>
      </w:r>
      <w:r>
        <w:t>основі</w:t>
      </w:r>
      <w:r>
        <w:rPr>
          <w:spacing w:val="-3"/>
        </w:rPr>
        <w:t xml:space="preserve"> </w:t>
      </w:r>
      <w:r>
        <w:t>оцінювання корупційних ризиків та управління ними;</w:t>
      </w:r>
    </w:p>
    <w:p w:rsidR="002E74F5" w:rsidRDefault="002E74F5" w:rsidP="002E74F5">
      <w:pPr>
        <w:pStyle w:val="a3"/>
        <w:spacing w:line="276" w:lineRule="auto"/>
        <w:ind w:right="139" w:firstLine="709"/>
      </w:pPr>
      <w:r>
        <w:t>розробка та впровадження деталізованих політик і процедур з метою мінімізації корупційних ризиків;</w:t>
      </w:r>
    </w:p>
    <w:p w:rsidR="002E74F5" w:rsidRDefault="002E74F5" w:rsidP="002E74F5">
      <w:pPr>
        <w:pStyle w:val="a3"/>
        <w:spacing w:line="276" w:lineRule="auto"/>
        <w:ind w:right="139" w:firstLine="709"/>
      </w:pPr>
      <w:r>
        <w:t xml:space="preserve">використання комунікаційних та навчальних заходів з метою поширення положень цієї Антикорупційної програми серед працівників </w:t>
      </w:r>
      <w:r w:rsidR="00CB723B">
        <w:t>Держфінмоніторингу,</w:t>
      </w:r>
      <w:r w:rsidR="00CB723B">
        <w:rPr>
          <w:spacing w:val="-9"/>
        </w:rPr>
        <w:t xml:space="preserve"> </w:t>
      </w:r>
      <w:r w:rsidR="00CB723B">
        <w:t xml:space="preserve"> підприємств, установ та організацій, що належать до сфери його управління</w:t>
      </w:r>
      <w:r>
        <w:t>;</w:t>
      </w:r>
    </w:p>
    <w:p w:rsidR="002E74F5" w:rsidRDefault="002E74F5" w:rsidP="002E74F5">
      <w:pPr>
        <w:pStyle w:val="a3"/>
        <w:spacing w:line="276" w:lineRule="auto"/>
        <w:ind w:right="137" w:firstLine="709"/>
      </w:pPr>
      <w:r>
        <w:t>забезпечення умов для повідомлення, у тому числі анонімного, інформації про можливі факти корупційних або пов’язаних з корупцією правопорушень, інших порушень Закону, цієї Антикорупційної програми, інших внутрішніх антикорупційних політик;</w:t>
      </w:r>
    </w:p>
    <w:p w:rsidR="002E74F5" w:rsidRDefault="002E74F5" w:rsidP="002E74F5">
      <w:pPr>
        <w:pStyle w:val="a3"/>
        <w:spacing w:line="276" w:lineRule="auto"/>
        <w:ind w:firstLine="709"/>
      </w:pPr>
      <w:r>
        <w:t>періодичний моніторинг, оцінка та постійне вдосконалення положень цієї Антикорупційної програми, інших внутрішніх антикорупційних політик.</w:t>
      </w:r>
    </w:p>
    <w:p w:rsidR="002E74F5" w:rsidRDefault="002E74F5" w:rsidP="002E74F5">
      <w:pPr>
        <w:pStyle w:val="a3"/>
        <w:spacing w:line="276" w:lineRule="auto"/>
        <w:ind w:firstLine="709"/>
      </w:pPr>
      <w:r>
        <w:t xml:space="preserve">Крім того, відомча політика </w:t>
      </w:r>
      <w:r w:rsidR="00CB723B">
        <w:t>Держфінмоніторингу</w:t>
      </w:r>
      <w:r>
        <w:t xml:space="preserve"> щодо запобігання та виявлення корупції в </w:t>
      </w:r>
      <w:r w:rsidR="00CB723B">
        <w:t>Держфінмоніторингу,</w:t>
      </w:r>
      <w:r w:rsidR="00CB723B">
        <w:rPr>
          <w:spacing w:val="-9"/>
        </w:rPr>
        <w:t xml:space="preserve"> </w:t>
      </w:r>
      <w:r w:rsidR="00CB723B">
        <w:t xml:space="preserve"> підприємств</w:t>
      </w:r>
      <w:r w:rsidR="004A022F">
        <w:t>ах</w:t>
      </w:r>
      <w:r w:rsidR="00CB723B">
        <w:t>, установ</w:t>
      </w:r>
      <w:r w:rsidR="004A022F">
        <w:t>ах</w:t>
      </w:r>
      <w:r w:rsidR="00CB723B">
        <w:t xml:space="preserve"> та організаці</w:t>
      </w:r>
      <w:r w:rsidR="004A022F">
        <w:t>ях</w:t>
      </w:r>
      <w:r w:rsidR="00CB723B">
        <w:t>, що належать до сфери його управління</w:t>
      </w:r>
      <w:r>
        <w:t>, ґрунтується на засадах і принципах, визначених у:</w:t>
      </w:r>
    </w:p>
    <w:p w:rsidR="002E74F5" w:rsidRDefault="002E74F5" w:rsidP="002E74F5">
      <w:pPr>
        <w:pStyle w:val="a3"/>
        <w:ind w:left="710" w:right="0"/>
      </w:pPr>
      <w:r>
        <w:t>міжнародно-правових</w:t>
      </w:r>
      <w:r>
        <w:rPr>
          <w:spacing w:val="-1"/>
        </w:rPr>
        <w:t xml:space="preserve"> </w:t>
      </w:r>
      <w:r>
        <w:rPr>
          <w:spacing w:val="-2"/>
        </w:rPr>
        <w:t>актах:</w:t>
      </w:r>
    </w:p>
    <w:p w:rsidR="002E74F5" w:rsidRDefault="002E74F5" w:rsidP="002E74F5">
      <w:pPr>
        <w:pStyle w:val="a3"/>
        <w:spacing w:before="48"/>
        <w:ind w:left="710" w:right="0"/>
      </w:pPr>
      <w:r>
        <w:t>Конвенція</w:t>
      </w:r>
      <w:r>
        <w:rPr>
          <w:spacing w:val="55"/>
          <w:w w:val="150"/>
        </w:rPr>
        <w:t xml:space="preserve"> </w:t>
      </w:r>
      <w:r>
        <w:t>ООН</w:t>
      </w:r>
      <w:r>
        <w:rPr>
          <w:spacing w:val="57"/>
          <w:w w:val="150"/>
        </w:rPr>
        <w:t xml:space="preserve"> </w:t>
      </w:r>
      <w:r>
        <w:t>проти</w:t>
      </w:r>
      <w:r>
        <w:rPr>
          <w:spacing w:val="57"/>
          <w:w w:val="150"/>
        </w:rPr>
        <w:t xml:space="preserve"> </w:t>
      </w:r>
      <w:r>
        <w:t>корупції</w:t>
      </w:r>
      <w:r>
        <w:rPr>
          <w:spacing w:val="58"/>
          <w:w w:val="150"/>
        </w:rPr>
        <w:t xml:space="preserve"> </w:t>
      </w:r>
      <w:r>
        <w:t>(ратифіковано</w:t>
      </w:r>
      <w:r>
        <w:rPr>
          <w:spacing w:val="57"/>
          <w:w w:val="150"/>
        </w:rPr>
        <w:t xml:space="preserve"> </w:t>
      </w:r>
      <w:r>
        <w:t>із</w:t>
      </w:r>
      <w:r>
        <w:rPr>
          <w:spacing w:val="57"/>
          <w:w w:val="150"/>
        </w:rPr>
        <w:t xml:space="preserve"> </w:t>
      </w:r>
      <w:r>
        <w:t>заявами</w:t>
      </w:r>
      <w:r>
        <w:rPr>
          <w:spacing w:val="57"/>
          <w:w w:val="150"/>
        </w:rPr>
        <w:t xml:space="preserve"> </w:t>
      </w:r>
      <w:r>
        <w:t>Законом</w:t>
      </w:r>
      <w:r>
        <w:rPr>
          <w:spacing w:val="58"/>
          <w:w w:val="150"/>
        </w:rPr>
        <w:t xml:space="preserve"> </w:t>
      </w:r>
      <w:r>
        <w:rPr>
          <w:spacing w:val="-5"/>
        </w:rPr>
        <w:t>від</w:t>
      </w:r>
    </w:p>
    <w:p w:rsidR="002E74F5" w:rsidRDefault="002E74F5" w:rsidP="002E74F5">
      <w:pPr>
        <w:pStyle w:val="a3"/>
        <w:spacing w:before="48"/>
        <w:ind w:right="0"/>
      </w:pPr>
      <w:r>
        <w:t>18.10.2006 №</w:t>
      </w:r>
      <w:r>
        <w:rPr>
          <w:spacing w:val="-1"/>
        </w:rPr>
        <w:t xml:space="preserve"> </w:t>
      </w:r>
      <w:r>
        <w:t>251-</w:t>
      </w:r>
      <w:r>
        <w:rPr>
          <w:spacing w:val="-5"/>
        </w:rPr>
        <w:t>V);</w:t>
      </w:r>
    </w:p>
    <w:p w:rsidR="002E74F5" w:rsidRDefault="002E74F5" w:rsidP="002E74F5">
      <w:pPr>
        <w:pStyle w:val="a3"/>
        <w:spacing w:before="48" w:line="276" w:lineRule="auto"/>
        <w:ind w:firstLine="709"/>
      </w:pPr>
      <w:r>
        <w:t>Кримінальна конвенція про боротьбу з корупцією (ратифіковано із заявою Законом від 18.10.2006 №</w:t>
      </w:r>
      <w:r>
        <w:rPr>
          <w:spacing w:val="-3"/>
        </w:rPr>
        <w:t xml:space="preserve"> </w:t>
      </w:r>
      <w:r>
        <w:t>252-V); Цивільна конвенція про боротьбу з корупцією (ратифіковано Законом від 16.03.2005 № 2476-ІV);</w:t>
      </w:r>
    </w:p>
    <w:p w:rsidR="002E74F5" w:rsidRDefault="002E74F5" w:rsidP="002E74F5">
      <w:pPr>
        <w:pStyle w:val="a3"/>
        <w:spacing w:line="276" w:lineRule="auto"/>
        <w:ind w:firstLine="709"/>
      </w:pPr>
      <w:r>
        <w:t>резолюція (97) 24 Комітету міністрів Ради Європи «Про двадцять керівних принципів боротьби з корупцією», прийнята Комітетом міністрів 06 листопада 1997 року на 101-й сесії;</w:t>
      </w:r>
    </w:p>
    <w:p w:rsidR="002E74F5" w:rsidRDefault="002E74F5" w:rsidP="002E74F5">
      <w:pPr>
        <w:pStyle w:val="a3"/>
        <w:spacing w:line="276" w:lineRule="auto"/>
        <w:sectPr w:rsidR="002E74F5" w:rsidSect="00CB723B">
          <w:pgSz w:w="11910" w:h="16840"/>
          <w:pgMar w:top="1040" w:right="283" w:bottom="567" w:left="1700" w:header="719" w:footer="0" w:gutter="0"/>
          <w:cols w:space="720"/>
        </w:sectPr>
      </w:pPr>
    </w:p>
    <w:p w:rsidR="002E74F5" w:rsidRDefault="002E74F5" w:rsidP="002E74F5">
      <w:pPr>
        <w:pStyle w:val="a3"/>
        <w:spacing w:before="78"/>
        <w:ind w:left="710" w:right="0"/>
        <w:jc w:val="left"/>
      </w:pPr>
      <w:r>
        <w:lastRenderedPageBreak/>
        <w:t>кодексах</w:t>
      </w:r>
      <w:r>
        <w:rPr>
          <w:spacing w:val="-3"/>
        </w:rPr>
        <w:t xml:space="preserve"> </w:t>
      </w:r>
      <w:r>
        <w:rPr>
          <w:spacing w:val="-2"/>
        </w:rPr>
        <w:t>України:</w:t>
      </w:r>
    </w:p>
    <w:p w:rsidR="002E74F5" w:rsidRDefault="002E74F5" w:rsidP="002E74F5">
      <w:pPr>
        <w:pStyle w:val="a3"/>
        <w:spacing w:before="48"/>
        <w:ind w:left="710" w:right="0"/>
        <w:jc w:val="left"/>
      </w:pPr>
      <w:r>
        <w:t>Кримінальний</w:t>
      </w:r>
      <w:r>
        <w:rPr>
          <w:spacing w:val="-7"/>
        </w:rPr>
        <w:t xml:space="preserve"> </w:t>
      </w:r>
      <w:r>
        <w:t>кодекс</w:t>
      </w:r>
      <w:r>
        <w:rPr>
          <w:spacing w:val="-5"/>
        </w:rPr>
        <w:t xml:space="preserve"> </w:t>
      </w:r>
      <w:r>
        <w:rPr>
          <w:spacing w:val="-2"/>
        </w:rPr>
        <w:t>України;</w:t>
      </w:r>
    </w:p>
    <w:p w:rsidR="002E74F5" w:rsidRDefault="002E74F5" w:rsidP="002E74F5">
      <w:pPr>
        <w:pStyle w:val="a3"/>
        <w:spacing w:before="48"/>
        <w:ind w:left="710" w:right="0"/>
        <w:jc w:val="left"/>
      </w:pPr>
      <w:r>
        <w:t>Кримінальний</w:t>
      </w:r>
      <w:r>
        <w:rPr>
          <w:spacing w:val="-7"/>
        </w:rPr>
        <w:t xml:space="preserve"> </w:t>
      </w:r>
      <w:r>
        <w:t>процесуальний</w:t>
      </w:r>
      <w:r>
        <w:rPr>
          <w:spacing w:val="-7"/>
        </w:rPr>
        <w:t xml:space="preserve"> </w:t>
      </w:r>
      <w:r>
        <w:t>кодекс</w:t>
      </w:r>
      <w:r>
        <w:rPr>
          <w:spacing w:val="-6"/>
        </w:rPr>
        <w:t xml:space="preserve"> </w:t>
      </w:r>
      <w:r>
        <w:rPr>
          <w:spacing w:val="-2"/>
        </w:rPr>
        <w:t>України;</w:t>
      </w:r>
    </w:p>
    <w:p w:rsidR="002E74F5" w:rsidRDefault="002E74F5" w:rsidP="002E74F5">
      <w:pPr>
        <w:pStyle w:val="a3"/>
        <w:spacing w:before="49" w:line="276" w:lineRule="auto"/>
        <w:ind w:left="710" w:right="1814"/>
        <w:jc w:val="left"/>
      </w:pPr>
      <w:r>
        <w:t>Кодекс</w:t>
      </w:r>
      <w:r>
        <w:rPr>
          <w:spacing w:val="-9"/>
        </w:rPr>
        <w:t xml:space="preserve"> </w:t>
      </w:r>
      <w:r>
        <w:t>України</w:t>
      </w:r>
      <w:r>
        <w:rPr>
          <w:spacing w:val="-10"/>
        </w:rPr>
        <w:t xml:space="preserve"> </w:t>
      </w:r>
      <w:r>
        <w:t>про</w:t>
      </w:r>
      <w:r>
        <w:rPr>
          <w:spacing w:val="-9"/>
        </w:rPr>
        <w:t xml:space="preserve"> </w:t>
      </w:r>
      <w:r>
        <w:t>адміністративні</w:t>
      </w:r>
      <w:r>
        <w:rPr>
          <w:spacing w:val="-9"/>
        </w:rPr>
        <w:t xml:space="preserve"> </w:t>
      </w:r>
      <w:r>
        <w:t>правопорушення; законах України:</w:t>
      </w:r>
    </w:p>
    <w:p w:rsidR="002E74F5" w:rsidRDefault="002E74F5" w:rsidP="002E74F5">
      <w:pPr>
        <w:pStyle w:val="a3"/>
        <w:ind w:left="710" w:right="0"/>
        <w:jc w:val="left"/>
      </w:pPr>
      <w:r>
        <w:t>від 14.10.2014 №</w:t>
      </w:r>
      <w:r>
        <w:rPr>
          <w:spacing w:val="-1"/>
        </w:rPr>
        <w:t xml:space="preserve"> </w:t>
      </w:r>
      <w:r>
        <w:t xml:space="preserve">1700-VІІ «Про запобігання </w:t>
      </w:r>
      <w:r>
        <w:rPr>
          <w:spacing w:val="-2"/>
        </w:rPr>
        <w:t>корупції»;</w:t>
      </w:r>
    </w:p>
    <w:p w:rsidR="002E74F5" w:rsidRDefault="002E74F5" w:rsidP="002E74F5">
      <w:pPr>
        <w:pStyle w:val="a3"/>
        <w:spacing w:before="48" w:line="276" w:lineRule="auto"/>
        <w:ind w:right="139" w:firstLine="709"/>
      </w:pPr>
      <w:r>
        <w:t>від</w:t>
      </w:r>
      <w:r>
        <w:rPr>
          <w:spacing w:val="-5"/>
        </w:rPr>
        <w:t xml:space="preserve"> </w:t>
      </w:r>
      <w:r>
        <w:t>20.06.2022</w:t>
      </w:r>
      <w:r>
        <w:rPr>
          <w:spacing w:val="-4"/>
        </w:rPr>
        <w:t xml:space="preserve"> </w:t>
      </w:r>
      <w:r>
        <w:t>№</w:t>
      </w:r>
      <w:r>
        <w:rPr>
          <w:spacing w:val="-5"/>
        </w:rPr>
        <w:t xml:space="preserve"> </w:t>
      </w:r>
      <w:r>
        <w:t>2322-IX</w:t>
      </w:r>
      <w:r>
        <w:rPr>
          <w:spacing w:val="-5"/>
        </w:rPr>
        <w:t xml:space="preserve"> </w:t>
      </w:r>
      <w:r>
        <w:t>«Про</w:t>
      </w:r>
      <w:r>
        <w:rPr>
          <w:spacing w:val="-4"/>
        </w:rPr>
        <w:t xml:space="preserve"> </w:t>
      </w:r>
      <w:r>
        <w:t>засади</w:t>
      </w:r>
      <w:r>
        <w:rPr>
          <w:spacing w:val="-5"/>
        </w:rPr>
        <w:t xml:space="preserve"> </w:t>
      </w:r>
      <w:r>
        <w:t>державної</w:t>
      </w:r>
      <w:r>
        <w:rPr>
          <w:spacing w:val="-5"/>
        </w:rPr>
        <w:t xml:space="preserve"> </w:t>
      </w:r>
      <w:r>
        <w:t>антикорупційної</w:t>
      </w:r>
      <w:r>
        <w:rPr>
          <w:spacing w:val="-5"/>
        </w:rPr>
        <w:t xml:space="preserve"> </w:t>
      </w:r>
      <w:r>
        <w:t>політики на 2021-2025 роки»;</w:t>
      </w:r>
    </w:p>
    <w:p w:rsidR="002E74F5" w:rsidRDefault="002E74F5" w:rsidP="002E74F5">
      <w:pPr>
        <w:pStyle w:val="a3"/>
        <w:spacing w:line="276" w:lineRule="auto"/>
        <w:ind w:right="137" w:firstLine="709"/>
      </w:pPr>
      <w:r>
        <w:t>від 14.10.2014 №</w:t>
      </w:r>
      <w:r>
        <w:rPr>
          <w:spacing w:val="-3"/>
        </w:rPr>
        <w:t xml:space="preserve"> </w:t>
      </w:r>
      <w:r>
        <w:t xml:space="preserve">1698-VІІ «Про Національне антикорупційне бюро </w:t>
      </w:r>
      <w:r>
        <w:rPr>
          <w:spacing w:val="-2"/>
        </w:rPr>
        <w:t>України»;</w:t>
      </w:r>
    </w:p>
    <w:p w:rsidR="002E74F5" w:rsidRDefault="002E74F5" w:rsidP="002E74F5">
      <w:pPr>
        <w:pStyle w:val="a3"/>
        <w:spacing w:line="276" w:lineRule="auto"/>
        <w:ind w:firstLine="709"/>
      </w:pPr>
      <w:r>
        <w:t>від 14.10.2014 №</w:t>
      </w:r>
      <w:r>
        <w:rPr>
          <w:spacing w:val="-3"/>
        </w:rPr>
        <w:t xml:space="preserve"> </w:t>
      </w:r>
      <w:r>
        <w:t>1702-VII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2E74F5" w:rsidRDefault="002E74F5" w:rsidP="002E74F5">
      <w:pPr>
        <w:pStyle w:val="a3"/>
        <w:ind w:left="710" w:right="0"/>
        <w:jc w:val="left"/>
      </w:pPr>
      <w:r>
        <w:t xml:space="preserve">наказах </w:t>
      </w:r>
      <w:r>
        <w:rPr>
          <w:spacing w:val="-2"/>
        </w:rPr>
        <w:t>НАЗК;</w:t>
      </w:r>
    </w:p>
    <w:p w:rsidR="002E74F5" w:rsidRDefault="002E74F5" w:rsidP="002E74F5">
      <w:pPr>
        <w:pStyle w:val="a3"/>
        <w:spacing w:before="48" w:line="276" w:lineRule="auto"/>
        <w:ind w:firstLine="709"/>
      </w:pPr>
      <w:r>
        <w:t>від 06.11.2023 №</w:t>
      </w:r>
      <w:r>
        <w:rPr>
          <w:spacing w:val="-3"/>
        </w:rPr>
        <w:t xml:space="preserve"> </w:t>
      </w:r>
      <w:r>
        <w:t>249/23 «Про затвердження Переліку посад з високим та підвищеним рівнем корупційних ризиків»;</w:t>
      </w:r>
    </w:p>
    <w:p w:rsidR="002E74F5" w:rsidRDefault="002E74F5" w:rsidP="002E74F5">
      <w:pPr>
        <w:pStyle w:val="a3"/>
        <w:spacing w:line="276" w:lineRule="auto"/>
        <w:ind w:firstLine="709"/>
      </w:pPr>
      <w:r>
        <w:t>від 28.12.2021</w:t>
      </w:r>
      <w:r>
        <w:rPr>
          <w:spacing w:val="-2"/>
        </w:rPr>
        <w:t xml:space="preserve"> </w:t>
      </w:r>
      <w:r>
        <w:t>№</w:t>
      </w:r>
      <w:r>
        <w:rPr>
          <w:spacing w:val="-3"/>
        </w:rPr>
        <w:t xml:space="preserve"> </w:t>
      </w:r>
      <w:r>
        <w:t>830/21 «Про вдосконалення процесу управління корупційними ризиками»;</w:t>
      </w:r>
    </w:p>
    <w:p w:rsidR="002E74F5" w:rsidRDefault="002E74F5" w:rsidP="002E74F5">
      <w:pPr>
        <w:pStyle w:val="a3"/>
        <w:spacing w:line="276" w:lineRule="auto"/>
        <w:ind w:firstLine="709"/>
      </w:pPr>
      <w:r>
        <w:t>від</w:t>
      </w:r>
      <w:r>
        <w:rPr>
          <w:spacing w:val="-6"/>
        </w:rPr>
        <w:t xml:space="preserve"> </w:t>
      </w:r>
      <w:r>
        <w:t>28.12.2021</w:t>
      </w:r>
      <w:r>
        <w:rPr>
          <w:spacing w:val="-6"/>
        </w:rPr>
        <w:t xml:space="preserve"> </w:t>
      </w:r>
      <w:r>
        <w:t>№</w:t>
      </w:r>
      <w:r>
        <w:rPr>
          <w:spacing w:val="-5"/>
        </w:rPr>
        <w:t xml:space="preserve"> </w:t>
      </w:r>
      <w:r>
        <w:t>830/21</w:t>
      </w:r>
      <w:r>
        <w:rPr>
          <w:spacing w:val="40"/>
        </w:rPr>
        <w:t xml:space="preserve"> </w:t>
      </w:r>
      <w:r>
        <w:t>«Порядок</w:t>
      </w:r>
      <w:r>
        <w:rPr>
          <w:spacing w:val="-6"/>
        </w:rPr>
        <w:t xml:space="preserve"> </w:t>
      </w:r>
      <w:r>
        <w:t>подання</w:t>
      </w:r>
      <w:r>
        <w:rPr>
          <w:spacing w:val="-6"/>
        </w:rPr>
        <w:t xml:space="preserve"> </w:t>
      </w:r>
      <w:r>
        <w:t>антикорупційних</w:t>
      </w:r>
      <w:r>
        <w:rPr>
          <w:spacing w:val="-6"/>
        </w:rPr>
        <w:t xml:space="preserve"> </w:t>
      </w:r>
      <w:r>
        <w:t>програм,</w:t>
      </w:r>
      <w:r>
        <w:rPr>
          <w:spacing w:val="-6"/>
        </w:rPr>
        <w:t xml:space="preserve"> </w:t>
      </w:r>
      <w:r>
        <w:t>змін до них на погодження до Національного агентства з питань запобігання корупції та здійснення їх погодження»;</w:t>
      </w:r>
    </w:p>
    <w:p w:rsidR="002E74F5" w:rsidRDefault="002E74F5" w:rsidP="002E74F5">
      <w:pPr>
        <w:pStyle w:val="a3"/>
        <w:spacing w:line="276" w:lineRule="auto"/>
        <w:ind w:firstLine="709"/>
      </w:pPr>
      <w:r>
        <w:t>наказі Національного агентства України з питань державної служби від 05.08.2016 №</w:t>
      </w:r>
      <w:r>
        <w:rPr>
          <w:spacing w:val="-3"/>
        </w:rPr>
        <w:t xml:space="preserve"> </w:t>
      </w:r>
      <w:r>
        <w:t>158 «Про затвердження Загальних правил етичної поведінки державних службовців та посадових осіб місцевого самоврядування».</w:t>
      </w:r>
    </w:p>
    <w:p w:rsidR="002E74F5" w:rsidRDefault="002E74F5" w:rsidP="002E74F5">
      <w:pPr>
        <w:pStyle w:val="2"/>
        <w:numPr>
          <w:ilvl w:val="1"/>
          <w:numId w:val="4"/>
        </w:numPr>
        <w:tabs>
          <w:tab w:val="left" w:pos="812"/>
          <w:tab w:val="left" w:pos="1363"/>
        </w:tabs>
        <w:spacing w:before="317"/>
        <w:ind w:left="1363" w:right="461" w:hanging="1041"/>
        <w:jc w:val="left"/>
      </w:pPr>
      <w:bookmarkStart w:id="11" w:name="_bookmark11"/>
      <w:bookmarkEnd w:id="11"/>
      <w:r>
        <w:t>Заходи</w:t>
      </w:r>
      <w:r>
        <w:rPr>
          <w:spacing w:val="-4"/>
        </w:rPr>
        <w:t xml:space="preserve"> </w:t>
      </w:r>
      <w:r>
        <w:t>з</w:t>
      </w:r>
      <w:r>
        <w:rPr>
          <w:spacing w:val="-4"/>
        </w:rPr>
        <w:t xml:space="preserve"> </w:t>
      </w:r>
      <w:r>
        <w:t>виконання</w:t>
      </w:r>
      <w:r>
        <w:rPr>
          <w:spacing w:val="-4"/>
        </w:rPr>
        <w:t xml:space="preserve"> </w:t>
      </w:r>
      <w:r>
        <w:t>Антикорупційної</w:t>
      </w:r>
      <w:r>
        <w:rPr>
          <w:spacing w:val="-4"/>
        </w:rPr>
        <w:t xml:space="preserve"> </w:t>
      </w:r>
      <w:r>
        <w:t>стратегії</w:t>
      </w:r>
      <w:r>
        <w:rPr>
          <w:spacing w:val="-4"/>
        </w:rPr>
        <w:t xml:space="preserve"> </w:t>
      </w:r>
      <w:r>
        <w:t>на</w:t>
      </w:r>
      <w:r>
        <w:rPr>
          <w:spacing w:val="-4"/>
        </w:rPr>
        <w:t xml:space="preserve"> </w:t>
      </w:r>
      <w:r>
        <w:t>2021</w:t>
      </w:r>
      <w:r>
        <w:rPr>
          <w:spacing w:val="-4"/>
        </w:rPr>
        <w:t xml:space="preserve"> </w:t>
      </w:r>
      <w:r>
        <w:t>–</w:t>
      </w:r>
      <w:r>
        <w:rPr>
          <w:spacing w:val="-4"/>
        </w:rPr>
        <w:t xml:space="preserve"> </w:t>
      </w:r>
      <w:r>
        <w:t>2025</w:t>
      </w:r>
      <w:r>
        <w:rPr>
          <w:spacing w:val="-4"/>
        </w:rPr>
        <w:t xml:space="preserve"> </w:t>
      </w:r>
      <w:r>
        <w:t>рр.</w:t>
      </w:r>
      <w:r>
        <w:rPr>
          <w:spacing w:val="-4"/>
        </w:rPr>
        <w:t xml:space="preserve"> </w:t>
      </w:r>
      <w:r>
        <w:t>та Державної антикорупційної програми на 2023 – 2025 рр.</w:t>
      </w:r>
    </w:p>
    <w:p w:rsidR="002E74F5" w:rsidRDefault="002E74F5" w:rsidP="002E74F5">
      <w:pPr>
        <w:pStyle w:val="a3"/>
        <w:spacing w:before="49"/>
        <w:ind w:left="0" w:right="0"/>
        <w:jc w:val="left"/>
        <w:rPr>
          <w:b/>
          <w:i/>
        </w:rPr>
      </w:pPr>
    </w:p>
    <w:p w:rsidR="002E74F5" w:rsidRDefault="002E74F5" w:rsidP="00420157">
      <w:pPr>
        <w:pStyle w:val="a3"/>
        <w:spacing w:line="276" w:lineRule="auto"/>
        <w:ind w:firstLine="709"/>
      </w:pPr>
      <w:r>
        <w:t>З</w:t>
      </w:r>
      <w:r>
        <w:rPr>
          <w:spacing w:val="-7"/>
        </w:rPr>
        <w:t xml:space="preserve"> </w:t>
      </w:r>
      <w:r>
        <w:t>метою</w:t>
      </w:r>
      <w:r>
        <w:rPr>
          <w:spacing w:val="-7"/>
        </w:rPr>
        <w:t xml:space="preserve"> </w:t>
      </w:r>
      <w:r>
        <w:t>досягнення</w:t>
      </w:r>
      <w:r>
        <w:rPr>
          <w:spacing w:val="-7"/>
        </w:rPr>
        <w:t xml:space="preserve"> </w:t>
      </w:r>
      <w:r>
        <w:t>значного</w:t>
      </w:r>
      <w:r>
        <w:rPr>
          <w:spacing w:val="-7"/>
        </w:rPr>
        <w:t xml:space="preserve"> </w:t>
      </w:r>
      <w:r>
        <w:t>прогресу</w:t>
      </w:r>
      <w:r>
        <w:rPr>
          <w:spacing w:val="-7"/>
        </w:rPr>
        <w:t xml:space="preserve"> </w:t>
      </w:r>
      <w:r>
        <w:t>в</w:t>
      </w:r>
      <w:r>
        <w:rPr>
          <w:spacing w:val="-7"/>
        </w:rPr>
        <w:t xml:space="preserve"> </w:t>
      </w:r>
      <w:r>
        <w:t>запобіганні</w:t>
      </w:r>
      <w:r>
        <w:rPr>
          <w:spacing w:val="-7"/>
        </w:rPr>
        <w:t xml:space="preserve"> </w:t>
      </w:r>
      <w:r>
        <w:t>та</w:t>
      </w:r>
      <w:r>
        <w:rPr>
          <w:spacing w:val="-7"/>
        </w:rPr>
        <w:t xml:space="preserve"> </w:t>
      </w:r>
      <w:r>
        <w:t>виявлення</w:t>
      </w:r>
      <w:r>
        <w:rPr>
          <w:spacing w:val="-7"/>
        </w:rPr>
        <w:t xml:space="preserve"> </w:t>
      </w:r>
      <w:r>
        <w:t xml:space="preserve">корупції, забезпечення злагодженості та системності антикорупційної діяльності всіх </w:t>
      </w:r>
      <w:r w:rsidRPr="00190653">
        <w:t xml:space="preserve">державних органів та органів місцевого самоврядування </w:t>
      </w:r>
      <w:r w:rsidR="004A022F" w:rsidRPr="00190653">
        <w:t>Держфінмоніторинг</w:t>
      </w:r>
      <w:r w:rsidRPr="00190653">
        <w:t xml:space="preserve">, як орган, відповідальний </w:t>
      </w:r>
      <w:r w:rsidR="004A022F" w:rsidRPr="00190653">
        <w:t xml:space="preserve">за </w:t>
      </w:r>
      <w:r w:rsidR="00420157" w:rsidRPr="00190653">
        <w:t>реалізацію державної політики</w:t>
      </w:r>
      <w:r w:rsidR="004A022F" w:rsidRPr="00190653">
        <w:t xml:space="preserve">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90653">
        <w:t xml:space="preserve">, зобов’язується реалізовувати </w:t>
      </w:r>
      <w:r w:rsidR="004A022F" w:rsidRPr="00190653">
        <w:t>і у подальшому</w:t>
      </w:r>
      <w:r w:rsidR="004A022F">
        <w:t xml:space="preserve"> </w:t>
      </w:r>
      <w:r>
        <w:t>заходи, передбачені Антикорупційною стратегією на 2021 – 2025 рр.</w:t>
      </w:r>
      <w:r w:rsidR="004A022F">
        <w:t xml:space="preserve"> (до затвердження в установленому порядку Антикорупційної стратегії на 2026–2030 рр.)</w:t>
      </w:r>
      <w:r>
        <w:t xml:space="preserve"> та Державною антикорупційною програмою на 2023 – 2025 рр.</w:t>
      </w:r>
      <w:r w:rsidR="004A022F">
        <w:t xml:space="preserve"> </w:t>
      </w:r>
      <w:r w:rsidR="004A022F">
        <w:rPr>
          <w:color w:val="333333"/>
          <w:shd w:val="clear" w:color="auto" w:fill="FFFFFF"/>
        </w:rPr>
        <w:t> (до дня набрання чинності Державною антикорупційною програмою на наступний період відповідно до Постанови Кабінету Міністрів України від 31.12.2025 № 1786).</w:t>
      </w:r>
    </w:p>
    <w:p w:rsidR="002E74F5" w:rsidRDefault="002E74F5" w:rsidP="00420157">
      <w:pPr>
        <w:pStyle w:val="a3"/>
        <w:spacing w:line="276" w:lineRule="auto"/>
        <w:ind w:firstLine="709"/>
      </w:pPr>
      <w:r>
        <w:lastRenderedPageBreak/>
        <w:t>Перелік заходів з виконання Державної антикорупційної програми на 2023 –</w:t>
      </w:r>
      <w:r>
        <w:rPr>
          <w:spacing w:val="-7"/>
        </w:rPr>
        <w:t xml:space="preserve"> </w:t>
      </w:r>
      <w:r>
        <w:t>2025</w:t>
      </w:r>
      <w:r>
        <w:rPr>
          <w:spacing w:val="-8"/>
        </w:rPr>
        <w:t xml:space="preserve"> </w:t>
      </w:r>
      <w:r>
        <w:t>рр.,</w:t>
      </w:r>
      <w:r>
        <w:rPr>
          <w:spacing w:val="-8"/>
        </w:rPr>
        <w:t xml:space="preserve"> </w:t>
      </w:r>
      <w:r>
        <w:t>виконавцем</w:t>
      </w:r>
      <w:r>
        <w:rPr>
          <w:spacing w:val="-8"/>
        </w:rPr>
        <w:t xml:space="preserve"> </w:t>
      </w:r>
      <w:r>
        <w:t>(співвиконавцем)</w:t>
      </w:r>
      <w:r>
        <w:rPr>
          <w:spacing w:val="-7"/>
        </w:rPr>
        <w:t xml:space="preserve"> </w:t>
      </w:r>
      <w:r>
        <w:t>яких</w:t>
      </w:r>
      <w:r>
        <w:rPr>
          <w:spacing w:val="-8"/>
        </w:rPr>
        <w:t xml:space="preserve"> </w:t>
      </w:r>
      <w:r>
        <w:t>є</w:t>
      </w:r>
      <w:r>
        <w:rPr>
          <w:spacing w:val="-7"/>
        </w:rPr>
        <w:t xml:space="preserve"> </w:t>
      </w:r>
      <w:r w:rsidR="004A022F">
        <w:t>Держфінмоніторинг</w:t>
      </w:r>
      <w:r>
        <w:t>,</w:t>
      </w:r>
      <w:r>
        <w:rPr>
          <w:spacing w:val="-8"/>
        </w:rPr>
        <w:t xml:space="preserve"> </w:t>
      </w:r>
      <w:r>
        <w:t>наведено</w:t>
      </w:r>
      <w:r>
        <w:rPr>
          <w:spacing w:val="-7"/>
        </w:rPr>
        <w:t xml:space="preserve"> </w:t>
      </w:r>
      <w:r>
        <w:t>у</w:t>
      </w:r>
      <w:r>
        <w:rPr>
          <w:spacing w:val="-8"/>
        </w:rPr>
        <w:t xml:space="preserve"> </w:t>
      </w:r>
      <w:r w:rsidRPr="0084283D">
        <w:rPr>
          <w:b/>
        </w:rPr>
        <w:t>додатку</w:t>
      </w:r>
      <w:r w:rsidRPr="0084283D">
        <w:rPr>
          <w:b/>
          <w:spacing w:val="-8"/>
        </w:rPr>
        <w:t xml:space="preserve"> </w:t>
      </w:r>
      <w:r w:rsidRPr="0084283D">
        <w:rPr>
          <w:b/>
        </w:rPr>
        <w:t>1</w:t>
      </w:r>
      <w:r>
        <w:rPr>
          <w:spacing w:val="-7"/>
        </w:rPr>
        <w:t xml:space="preserve"> </w:t>
      </w:r>
      <w:r>
        <w:t>до цієї Антикорупційної програми.</w:t>
      </w:r>
    </w:p>
    <w:p w:rsidR="002E74F5" w:rsidRDefault="002E74F5" w:rsidP="002E74F5">
      <w:pPr>
        <w:pStyle w:val="a3"/>
        <w:spacing w:line="276" w:lineRule="auto"/>
        <w:sectPr w:rsidR="002E74F5" w:rsidSect="004A022F">
          <w:pgSz w:w="11910" w:h="16840"/>
          <w:pgMar w:top="1040" w:right="283" w:bottom="851" w:left="1700" w:header="719" w:footer="0" w:gutter="0"/>
          <w:cols w:space="720"/>
        </w:sectPr>
      </w:pPr>
    </w:p>
    <w:p w:rsidR="002E74F5" w:rsidRDefault="002E74F5" w:rsidP="002E74F5">
      <w:pPr>
        <w:pStyle w:val="1"/>
        <w:ind w:left="513" w:right="650"/>
        <w:jc w:val="center"/>
      </w:pPr>
      <w:bookmarkStart w:id="12" w:name="_bookmark12"/>
      <w:bookmarkEnd w:id="12"/>
      <w:r>
        <w:lastRenderedPageBreak/>
        <w:t>ІІІ.</w:t>
      </w:r>
      <w:r>
        <w:rPr>
          <w:spacing w:val="-2"/>
        </w:rPr>
        <w:t xml:space="preserve"> </w:t>
      </w:r>
      <w:r>
        <w:t>Оцінювання</w:t>
      </w:r>
      <w:r>
        <w:rPr>
          <w:spacing w:val="-2"/>
        </w:rPr>
        <w:t xml:space="preserve"> </w:t>
      </w:r>
      <w:r>
        <w:t>корупційних</w:t>
      </w:r>
      <w:r>
        <w:rPr>
          <w:spacing w:val="-2"/>
        </w:rPr>
        <w:t xml:space="preserve"> </w:t>
      </w:r>
      <w:r>
        <w:t>ризиків</w:t>
      </w:r>
      <w:r>
        <w:rPr>
          <w:spacing w:val="-2"/>
        </w:rPr>
        <w:t xml:space="preserve"> </w:t>
      </w:r>
      <w:r>
        <w:t>та</w:t>
      </w:r>
      <w:r>
        <w:rPr>
          <w:spacing w:val="-2"/>
        </w:rPr>
        <w:t xml:space="preserve"> </w:t>
      </w:r>
      <w:r>
        <w:t>управління</w:t>
      </w:r>
      <w:r>
        <w:rPr>
          <w:spacing w:val="-1"/>
        </w:rPr>
        <w:t xml:space="preserve"> </w:t>
      </w:r>
      <w:r>
        <w:rPr>
          <w:spacing w:val="-4"/>
        </w:rPr>
        <w:t>ними</w:t>
      </w:r>
    </w:p>
    <w:p w:rsidR="002E74F5" w:rsidRDefault="002E74F5" w:rsidP="00420157">
      <w:pPr>
        <w:pStyle w:val="a3"/>
        <w:spacing w:before="161" w:line="276" w:lineRule="auto"/>
        <w:ind w:firstLine="708"/>
      </w:pPr>
      <w:r>
        <w:t>Закон</w:t>
      </w:r>
      <w:r>
        <w:rPr>
          <w:spacing w:val="-18"/>
        </w:rPr>
        <w:t xml:space="preserve"> </w:t>
      </w:r>
      <w:r>
        <w:t>України</w:t>
      </w:r>
      <w:r>
        <w:rPr>
          <w:spacing w:val="-17"/>
        </w:rPr>
        <w:t xml:space="preserve"> </w:t>
      </w:r>
      <w:r>
        <w:t>«Про</w:t>
      </w:r>
      <w:r>
        <w:rPr>
          <w:spacing w:val="-18"/>
        </w:rPr>
        <w:t xml:space="preserve"> </w:t>
      </w:r>
      <w:r>
        <w:t>запобігання</w:t>
      </w:r>
      <w:r>
        <w:rPr>
          <w:spacing w:val="-17"/>
        </w:rPr>
        <w:t xml:space="preserve"> </w:t>
      </w:r>
      <w:r>
        <w:t>корупції»</w:t>
      </w:r>
      <w:r>
        <w:rPr>
          <w:spacing w:val="-18"/>
        </w:rPr>
        <w:t xml:space="preserve"> </w:t>
      </w:r>
      <w:r>
        <w:t>визначає</w:t>
      </w:r>
      <w:r>
        <w:rPr>
          <w:spacing w:val="-17"/>
        </w:rPr>
        <w:t xml:space="preserve"> </w:t>
      </w:r>
      <w:r>
        <w:t>правові</w:t>
      </w:r>
      <w:r>
        <w:rPr>
          <w:spacing w:val="-18"/>
        </w:rPr>
        <w:t xml:space="preserve"> </w:t>
      </w:r>
      <w:r>
        <w:t>та</w:t>
      </w:r>
      <w:r>
        <w:rPr>
          <w:spacing w:val="-17"/>
        </w:rPr>
        <w:t xml:space="preserve"> </w:t>
      </w:r>
      <w:r>
        <w:t>організаційні засади функціонування системи запобігання корупції в Україні, зміст та порядок застосування</w:t>
      </w:r>
      <w:r>
        <w:rPr>
          <w:spacing w:val="-8"/>
        </w:rPr>
        <w:t xml:space="preserve"> </w:t>
      </w:r>
      <w:r>
        <w:t>превентивних</w:t>
      </w:r>
      <w:r>
        <w:rPr>
          <w:spacing w:val="-8"/>
        </w:rPr>
        <w:t xml:space="preserve"> </w:t>
      </w:r>
      <w:r>
        <w:t>антикорупційних</w:t>
      </w:r>
      <w:r>
        <w:rPr>
          <w:spacing w:val="-8"/>
        </w:rPr>
        <w:t xml:space="preserve"> </w:t>
      </w:r>
      <w:r>
        <w:t>механізмів,</w:t>
      </w:r>
      <w:r>
        <w:rPr>
          <w:spacing w:val="-8"/>
        </w:rPr>
        <w:t xml:space="preserve"> </w:t>
      </w:r>
      <w:r>
        <w:t>правила</w:t>
      </w:r>
      <w:r>
        <w:rPr>
          <w:spacing w:val="-8"/>
        </w:rPr>
        <w:t xml:space="preserve"> </w:t>
      </w:r>
      <w:r>
        <w:t>щодо</w:t>
      </w:r>
      <w:r>
        <w:rPr>
          <w:spacing w:val="-8"/>
        </w:rPr>
        <w:t xml:space="preserve"> </w:t>
      </w:r>
      <w:r>
        <w:t>усунення наслідків корупційних правопорушень, запроваджено інститут відомчих антикорупційних програм у державних органах, підготовка яких ґрунтується на основі аналізу наявних у діяльності державних органів корупційних ризиків.</w:t>
      </w:r>
    </w:p>
    <w:p w:rsidR="002E74F5" w:rsidRDefault="002E74F5" w:rsidP="00420157">
      <w:pPr>
        <w:pStyle w:val="a3"/>
        <w:spacing w:line="276" w:lineRule="auto"/>
        <w:ind w:firstLine="708"/>
      </w:pPr>
      <w:r>
        <w:t>Так, відповідно до частини першої статті 19 Закону в центральних органах виконавчої влади приймаються антикорупційні програми.</w:t>
      </w:r>
    </w:p>
    <w:p w:rsidR="002E74F5" w:rsidRDefault="002E74F5" w:rsidP="00420157">
      <w:pPr>
        <w:pStyle w:val="a3"/>
        <w:spacing w:line="276" w:lineRule="auto"/>
        <w:ind w:firstLine="708"/>
      </w:pPr>
      <w:r>
        <w:t>Відповідно до абзацу третього частини другої вказаної статті</w:t>
      </w:r>
      <w:r w:rsidR="00A64211">
        <w:t>,</w:t>
      </w:r>
      <w:r>
        <w:t xml:space="preserve"> антикорупційні програми повинні передбачати, зокрема, оцінку корупційних ризиків у діяльності органу.</w:t>
      </w:r>
    </w:p>
    <w:p w:rsidR="002E74F5" w:rsidRDefault="002E74F5" w:rsidP="00420157">
      <w:pPr>
        <w:pStyle w:val="a3"/>
        <w:spacing w:line="276" w:lineRule="auto"/>
        <w:ind w:firstLine="708"/>
      </w:pPr>
      <w:r>
        <w:t xml:space="preserve">З метою встановлення ймовірності вчинення працівниками </w:t>
      </w:r>
      <w:r w:rsidR="006C5E99">
        <w:t>Держфінмоніторингу,</w:t>
      </w:r>
      <w:r w:rsidR="006C5E99">
        <w:rPr>
          <w:spacing w:val="-9"/>
        </w:rPr>
        <w:t xml:space="preserve"> </w:t>
      </w:r>
      <w:r w:rsidR="006C5E99">
        <w:t xml:space="preserve"> підприємств, установ та організацій, що належать до сфери його управління</w:t>
      </w:r>
      <w:r w:rsidR="00A64211">
        <w:t>,</w:t>
      </w:r>
      <w:r>
        <w:t xml:space="preserve"> корупційних та пов’язаних з корупцією правопорушень, встановлення можливих причин, умов та наслідків таких правопорушень, а також аналізу ефективності існуючих заходів контролю, спрямованих на запобігання реалізації корупційних ризиків, керуючись положеннями Закону з урахуванням алгоритму управління корупційними ризиками</w:t>
      </w:r>
      <w:r>
        <w:rPr>
          <w:spacing w:val="-4"/>
        </w:rPr>
        <w:t xml:space="preserve"> </w:t>
      </w:r>
      <w:r>
        <w:t>у</w:t>
      </w:r>
      <w:r>
        <w:rPr>
          <w:spacing w:val="-4"/>
        </w:rPr>
        <w:t xml:space="preserve"> </w:t>
      </w:r>
      <w:r>
        <w:t>діяльності</w:t>
      </w:r>
      <w:r>
        <w:rPr>
          <w:spacing w:val="-4"/>
        </w:rPr>
        <w:t xml:space="preserve"> </w:t>
      </w:r>
      <w:r>
        <w:t>державних</w:t>
      </w:r>
      <w:r>
        <w:rPr>
          <w:spacing w:val="-4"/>
        </w:rPr>
        <w:t xml:space="preserve"> </w:t>
      </w:r>
      <w:r>
        <w:t>органів,</w:t>
      </w:r>
      <w:r>
        <w:rPr>
          <w:spacing w:val="-4"/>
        </w:rPr>
        <w:t xml:space="preserve"> </w:t>
      </w:r>
      <w:r>
        <w:t>визначеного</w:t>
      </w:r>
      <w:r>
        <w:rPr>
          <w:spacing w:val="-4"/>
        </w:rPr>
        <w:t xml:space="preserve"> </w:t>
      </w:r>
      <w:r>
        <w:t>Методологією</w:t>
      </w:r>
      <w:r>
        <w:rPr>
          <w:spacing w:val="-4"/>
        </w:rPr>
        <w:t xml:space="preserve"> </w:t>
      </w:r>
      <w:r>
        <w:t>управління корупційними</w:t>
      </w:r>
      <w:r>
        <w:rPr>
          <w:spacing w:val="74"/>
          <w:w w:val="150"/>
        </w:rPr>
        <w:t xml:space="preserve"> </w:t>
      </w:r>
      <w:r>
        <w:t>ризиками,</w:t>
      </w:r>
      <w:r>
        <w:rPr>
          <w:spacing w:val="76"/>
          <w:w w:val="150"/>
        </w:rPr>
        <w:t xml:space="preserve"> </w:t>
      </w:r>
      <w:r>
        <w:t>затвердженою</w:t>
      </w:r>
      <w:r>
        <w:rPr>
          <w:spacing w:val="76"/>
          <w:w w:val="150"/>
        </w:rPr>
        <w:t xml:space="preserve"> </w:t>
      </w:r>
      <w:r>
        <w:t>наказом</w:t>
      </w:r>
      <w:r>
        <w:rPr>
          <w:spacing w:val="77"/>
          <w:w w:val="150"/>
        </w:rPr>
        <w:t xml:space="preserve"> </w:t>
      </w:r>
      <w:r>
        <w:t>НАЗК</w:t>
      </w:r>
      <w:r>
        <w:rPr>
          <w:spacing w:val="75"/>
          <w:w w:val="150"/>
        </w:rPr>
        <w:t xml:space="preserve"> </w:t>
      </w:r>
      <w:r>
        <w:t>від</w:t>
      </w:r>
      <w:r>
        <w:rPr>
          <w:spacing w:val="77"/>
          <w:w w:val="150"/>
        </w:rPr>
        <w:t xml:space="preserve"> </w:t>
      </w:r>
      <w:r>
        <w:t>28.12.2021</w:t>
      </w:r>
      <w:r>
        <w:rPr>
          <w:spacing w:val="76"/>
          <w:w w:val="150"/>
        </w:rPr>
        <w:t xml:space="preserve"> </w:t>
      </w:r>
      <w:r>
        <w:rPr>
          <w:spacing w:val="-4"/>
        </w:rPr>
        <w:t>року</w:t>
      </w:r>
      <w:r w:rsidR="006C5E99">
        <w:rPr>
          <w:spacing w:val="-4"/>
        </w:rPr>
        <w:t xml:space="preserve"> </w:t>
      </w:r>
      <w:r>
        <w:t>№</w:t>
      </w:r>
      <w:r>
        <w:rPr>
          <w:spacing w:val="-3"/>
        </w:rPr>
        <w:t xml:space="preserve"> </w:t>
      </w:r>
      <w:r>
        <w:t xml:space="preserve">830/21 «Про вдосконалення процесу управління корупційними ризиками», зареєстрованого в </w:t>
      </w:r>
      <w:bookmarkStart w:id="13" w:name="_GoBack"/>
      <w:r>
        <w:t>Мін’</w:t>
      </w:r>
      <w:bookmarkEnd w:id="13"/>
      <w:r>
        <w:t>юсті 17.02.2022 року за №</w:t>
      </w:r>
      <w:r>
        <w:rPr>
          <w:spacing w:val="-4"/>
        </w:rPr>
        <w:t xml:space="preserve"> </w:t>
      </w:r>
      <w:r>
        <w:t xml:space="preserve">219/37555 відповідно до наказу </w:t>
      </w:r>
      <w:r w:rsidR="006C5E99">
        <w:t xml:space="preserve">Держфінмоніторингу </w:t>
      </w:r>
      <w:r>
        <w:t xml:space="preserve">від </w:t>
      </w:r>
      <w:r w:rsidR="006C5E99">
        <w:t>01</w:t>
      </w:r>
      <w:r>
        <w:t>.12.202</w:t>
      </w:r>
      <w:r w:rsidR="006C5E99">
        <w:t>5</w:t>
      </w:r>
      <w:r>
        <w:t xml:space="preserve"> №</w:t>
      </w:r>
      <w:r>
        <w:rPr>
          <w:spacing w:val="-4"/>
        </w:rPr>
        <w:t xml:space="preserve"> </w:t>
      </w:r>
      <w:r w:rsidR="006C5E99">
        <w:rPr>
          <w:spacing w:val="-4"/>
        </w:rPr>
        <w:t>110</w:t>
      </w:r>
      <w:r w:rsidR="00A64211">
        <w:rPr>
          <w:spacing w:val="-4"/>
        </w:rPr>
        <w:t>,</w:t>
      </w:r>
      <w:r>
        <w:t xml:space="preserve"> розпочалася робота з проведення оцінювання корупційних ризиків у діяльності </w:t>
      </w:r>
      <w:r w:rsidR="006C5E99">
        <w:t>Держфінмоніторингу</w:t>
      </w:r>
      <w:r>
        <w:t xml:space="preserve"> у форматі самооцінювання.</w:t>
      </w:r>
    </w:p>
    <w:p w:rsidR="002E74F5" w:rsidRDefault="002E74F5" w:rsidP="00420157">
      <w:pPr>
        <w:pStyle w:val="a3"/>
        <w:tabs>
          <w:tab w:val="left" w:pos="1606"/>
          <w:tab w:val="left" w:pos="3442"/>
          <w:tab w:val="left" w:pos="3916"/>
          <w:tab w:val="left" w:pos="5501"/>
          <w:tab w:val="left" w:pos="6300"/>
          <w:tab w:val="left" w:pos="7666"/>
          <w:tab w:val="left" w:pos="8745"/>
        </w:tabs>
        <w:spacing w:line="276" w:lineRule="auto"/>
        <w:ind w:firstLine="708"/>
      </w:pPr>
      <w:r>
        <w:rPr>
          <w:spacing w:val="-2"/>
        </w:rPr>
        <w:t>Наказ</w:t>
      </w:r>
      <w:r>
        <w:tab/>
      </w:r>
      <w:r>
        <w:rPr>
          <w:spacing w:val="-2"/>
        </w:rPr>
        <w:t>оприлюднено</w:t>
      </w:r>
      <w:r>
        <w:tab/>
      </w:r>
      <w:r>
        <w:rPr>
          <w:spacing w:val="-6"/>
        </w:rPr>
        <w:t>на</w:t>
      </w:r>
      <w:r>
        <w:tab/>
      </w:r>
      <w:r>
        <w:rPr>
          <w:spacing w:val="-2"/>
        </w:rPr>
        <w:t>офіційному</w:t>
      </w:r>
      <w:r>
        <w:tab/>
      </w:r>
      <w:r>
        <w:rPr>
          <w:spacing w:val="-2"/>
        </w:rPr>
        <w:t>сайті</w:t>
      </w:r>
      <w:r>
        <w:tab/>
      </w:r>
      <w:r w:rsidR="006C5E99">
        <w:t>Держфінмоніторингу</w:t>
      </w:r>
      <w:r w:rsidR="009F3206">
        <w:t xml:space="preserve"> за посиланням (</w:t>
      </w:r>
      <w:r w:rsidR="006C5E99" w:rsidRPr="009F3206">
        <w:rPr>
          <w:spacing w:val="-2"/>
          <w:sz w:val="27"/>
          <w:szCs w:val="27"/>
        </w:rPr>
        <w:t>https://fiu.gov.ua/assets/userfiles/070/babkin/Наказ%20про%20початок%20оцінки.pdf</w:t>
      </w:r>
      <w:r w:rsidRPr="009F3206">
        <w:rPr>
          <w:spacing w:val="-2"/>
          <w:sz w:val="27"/>
          <w:szCs w:val="27"/>
        </w:rPr>
        <w:t>).</w:t>
      </w:r>
    </w:p>
    <w:p w:rsidR="002E74F5" w:rsidRDefault="002E74F5" w:rsidP="00420157">
      <w:pPr>
        <w:pStyle w:val="a3"/>
        <w:spacing w:line="276" w:lineRule="auto"/>
        <w:ind w:firstLine="708"/>
      </w:pPr>
      <w:r>
        <w:t xml:space="preserve">На підставі пропозицій керівників самостійних структурних підрозділів </w:t>
      </w:r>
      <w:r w:rsidR="009F3206">
        <w:t>Держфінмоніторингу</w:t>
      </w:r>
      <w:r w:rsidR="00A64211">
        <w:t>,</w:t>
      </w:r>
      <w:r w:rsidR="009F3206">
        <w:t xml:space="preserve"> </w:t>
      </w:r>
      <w:r>
        <w:t xml:space="preserve">затверджено персональний склад робочої групи з оцінювання корупційних ризиків, до якого увійшли </w:t>
      </w:r>
      <w:r w:rsidR="009F3206">
        <w:t>11</w:t>
      </w:r>
      <w:r>
        <w:t xml:space="preserve"> працівників </w:t>
      </w:r>
      <w:r w:rsidR="009F3206">
        <w:t>Держфінмоніторингу</w:t>
      </w:r>
      <w:r>
        <w:t xml:space="preserve">, що за своїми діловими, моральними якостями та професійним рівнем здатні забезпечити об’єктивні та неупереджені результати оцінювання корупційних ризиків (наказ </w:t>
      </w:r>
      <w:r w:rsidR="009F3206">
        <w:t xml:space="preserve">Держфінмоніторингу </w:t>
      </w:r>
      <w:r>
        <w:t xml:space="preserve">від </w:t>
      </w:r>
      <w:r w:rsidR="009F3206">
        <w:t>22</w:t>
      </w:r>
      <w:r>
        <w:t>.</w:t>
      </w:r>
      <w:r w:rsidR="009F3206">
        <w:t>12</w:t>
      </w:r>
      <w:r>
        <w:t xml:space="preserve">.2025 </w:t>
      </w:r>
      <w:r w:rsidR="009F3206">
        <w:t xml:space="preserve">            </w:t>
      </w:r>
      <w:r>
        <w:t xml:space="preserve">№ </w:t>
      </w:r>
      <w:r w:rsidR="009F3206">
        <w:t>115</w:t>
      </w:r>
      <w:r>
        <w:t>).</w:t>
      </w:r>
    </w:p>
    <w:p w:rsidR="002E74F5" w:rsidRDefault="002E74F5" w:rsidP="00420157">
      <w:pPr>
        <w:pStyle w:val="a3"/>
        <w:spacing w:line="276" w:lineRule="auto"/>
        <w:ind w:firstLine="708"/>
      </w:pPr>
      <w:r>
        <w:t xml:space="preserve">Під час роботи робоча група керувалася Положенням про робочу групу, затвердженим наказом </w:t>
      </w:r>
      <w:r w:rsidR="009F3206">
        <w:t>Держфінмоніторингу</w:t>
      </w:r>
      <w:r>
        <w:t xml:space="preserve"> від </w:t>
      </w:r>
      <w:r w:rsidR="009F3206">
        <w:t>22</w:t>
      </w:r>
      <w:r>
        <w:t>.</w:t>
      </w:r>
      <w:r w:rsidR="009F3206">
        <w:t>12</w:t>
      </w:r>
      <w:r>
        <w:t xml:space="preserve">.2025 № </w:t>
      </w:r>
      <w:r w:rsidR="009F3206">
        <w:t>115</w:t>
      </w:r>
      <w:r>
        <w:t>.</w:t>
      </w:r>
    </w:p>
    <w:p w:rsidR="002E74F5" w:rsidRDefault="002E74F5" w:rsidP="00420157">
      <w:pPr>
        <w:pStyle w:val="a3"/>
        <w:spacing w:line="276" w:lineRule="auto"/>
        <w:ind w:firstLine="708"/>
      </w:pPr>
      <w:r>
        <w:t>З метою підготовки до оцінювання корупційних ризиків</w:t>
      </w:r>
      <w:r w:rsidR="00A64211">
        <w:t>,</w:t>
      </w:r>
      <w:r>
        <w:t xml:space="preserve"> </w:t>
      </w:r>
      <w:r w:rsidR="00A64211">
        <w:t>А</w:t>
      </w:r>
      <w:r w:rsidR="009F3206">
        <w:t xml:space="preserve">нтикорупційним уповноваженим </w:t>
      </w:r>
      <w:r>
        <w:t xml:space="preserve">було забезпечено проведення вступного тренінгу для членів </w:t>
      </w:r>
      <w:r>
        <w:lastRenderedPageBreak/>
        <w:t xml:space="preserve">робочої групи та надання методичної допомоги (протокол проведення вступного тренінгу (засідання) від </w:t>
      </w:r>
      <w:r w:rsidR="009F3206">
        <w:t>23</w:t>
      </w:r>
      <w:r>
        <w:t>.</w:t>
      </w:r>
      <w:r w:rsidR="009F3206">
        <w:t>12</w:t>
      </w:r>
      <w:r>
        <w:t xml:space="preserve">.2025 № </w:t>
      </w:r>
      <w:r w:rsidR="009F3206">
        <w:t>1</w:t>
      </w:r>
      <w:r>
        <w:t>).</w:t>
      </w:r>
    </w:p>
    <w:p w:rsidR="002E74F5" w:rsidRPr="00420157" w:rsidRDefault="002E74F5" w:rsidP="00420157">
      <w:pPr>
        <w:pStyle w:val="a3"/>
        <w:spacing w:line="276" w:lineRule="auto"/>
        <w:ind w:firstLine="708"/>
        <w:rPr>
          <w:spacing w:val="76"/>
        </w:rPr>
      </w:pPr>
      <w:r>
        <w:t>Результатом підготовки робочої групи до оцінювання корупційних ризиків стало узгодження організаційних питань своєї діяльності (засобів комунікації, місця проведення зустрічей, способів документування, накопичення інформації, обміну</w:t>
      </w:r>
      <w:r>
        <w:rPr>
          <w:spacing w:val="73"/>
        </w:rPr>
        <w:t xml:space="preserve"> </w:t>
      </w:r>
      <w:r>
        <w:t>інформацією</w:t>
      </w:r>
      <w:r>
        <w:rPr>
          <w:spacing w:val="76"/>
        </w:rPr>
        <w:t xml:space="preserve"> </w:t>
      </w:r>
      <w:r>
        <w:t>тощо),</w:t>
      </w:r>
      <w:r>
        <w:rPr>
          <w:spacing w:val="76"/>
        </w:rPr>
        <w:t xml:space="preserve"> </w:t>
      </w:r>
      <w:r>
        <w:t>а</w:t>
      </w:r>
      <w:r>
        <w:rPr>
          <w:spacing w:val="77"/>
        </w:rPr>
        <w:t xml:space="preserve"> </w:t>
      </w:r>
      <w:r>
        <w:t>також</w:t>
      </w:r>
      <w:r>
        <w:rPr>
          <w:spacing w:val="75"/>
        </w:rPr>
        <w:t xml:space="preserve"> </w:t>
      </w:r>
      <w:r>
        <w:t>складанням</w:t>
      </w:r>
      <w:r>
        <w:rPr>
          <w:spacing w:val="77"/>
        </w:rPr>
        <w:t xml:space="preserve"> </w:t>
      </w:r>
      <w:r>
        <w:t>плану</w:t>
      </w:r>
      <w:r>
        <w:rPr>
          <w:spacing w:val="76"/>
        </w:rPr>
        <w:t xml:space="preserve"> </w:t>
      </w:r>
      <w:r>
        <w:t>оцінювання,</w:t>
      </w:r>
      <w:r w:rsidR="00420157">
        <w:rPr>
          <w:spacing w:val="76"/>
        </w:rPr>
        <w:t xml:space="preserve"> у </w:t>
      </w:r>
      <w:r w:rsidR="00420157" w:rsidRPr="00420157">
        <w:t>як</w:t>
      </w:r>
      <w:r w:rsidR="00420157">
        <w:rPr>
          <w:spacing w:val="-2"/>
        </w:rPr>
        <w:t xml:space="preserve">ому </w:t>
      </w:r>
      <w:r>
        <w:t>визначені етапи діяльності робочої групи з урахуванням функцій організації, її</w:t>
      </w:r>
      <w:r>
        <w:rPr>
          <w:spacing w:val="80"/>
        </w:rPr>
        <w:t xml:space="preserve"> </w:t>
      </w:r>
      <w:r>
        <w:t>внутрішніх заінтересованих сторін, інших факторів середовища організації.</w:t>
      </w:r>
    </w:p>
    <w:p w:rsidR="002E74F5" w:rsidRDefault="002E74F5" w:rsidP="00420157">
      <w:pPr>
        <w:pStyle w:val="a3"/>
        <w:spacing w:line="276" w:lineRule="auto"/>
        <w:ind w:left="709" w:right="0"/>
        <w:jc w:val="left"/>
      </w:pPr>
      <w:r>
        <w:t>Під</w:t>
      </w:r>
      <w:r>
        <w:rPr>
          <w:spacing w:val="17"/>
        </w:rPr>
        <w:t xml:space="preserve"> </w:t>
      </w:r>
      <w:r>
        <w:t>час</w:t>
      </w:r>
      <w:r>
        <w:rPr>
          <w:spacing w:val="18"/>
        </w:rPr>
        <w:t xml:space="preserve"> </w:t>
      </w:r>
      <w:r>
        <w:t>проведення</w:t>
      </w:r>
      <w:r>
        <w:rPr>
          <w:spacing w:val="18"/>
        </w:rPr>
        <w:t xml:space="preserve"> </w:t>
      </w:r>
      <w:r>
        <w:t>оцінювання</w:t>
      </w:r>
      <w:r>
        <w:rPr>
          <w:spacing w:val="17"/>
        </w:rPr>
        <w:t xml:space="preserve"> </w:t>
      </w:r>
      <w:r>
        <w:t>корупційних</w:t>
      </w:r>
      <w:r>
        <w:rPr>
          <w:spacing w:val="18"/>
        </w:rPr>
        <w:t xml:space="preserve"> </w:t>
      </w:r>
      <w:r>
        <w:t>ризиків</w:t>
      </w:r>
      <w:r>
        <w:rPr>
          <w:spacing w:val="18"/>
        </w:rPr>
        <w:t xml:space="preserve"> </w:t>
      </w:r>
      <w:r>
        <w:t>застосовувалися</w:t>
      </w:r>
      <w:r>
        <w:rPr>
          <w:spacing w:val="18"/>
        </w:rPr>
        <w:t xml:space="preserve"> </w:t>
      </w:r>
      <w:r>
        <w:rPr>
          <w:spacing w:val="-4"/>
        </w:rPr>
        <w:t>такі</w:t>
      </w:r>
    </w:p>
    <w:p w:rsidR="002E74F5" w:rsidRDefault="002E74F5" w:rsidP="00420157">
      <w:pPr>
        <w:spacing w:line="276" w:lineRule="auto"/>
        <w:ind w:left="1"/>
        <w:rPr>
          <w:sz w:val="28"/>
        </w:rPr>
      </w:pPr>
      <w:r>
        <w:rPr>
          <w:i/>
          <w:sz w:val="28"/>
        </w:rPr>
        <w:t>способи і методи</w:t>
      </w:r>
      <w:r>
        <w:rPr>
          <w:sz w:val="28"/>
        </w:rPr>
        <w:t xml:space="preserve">, </w:t>
      </w:r>
      <w:r>
        <w:rPr>
          <w:spacing w:val="-5"/>
          <w:sz w:val="28"/>
        </w:rPr>
        <w:t>як:</w:t>
      </w:r>
    </w:p>
    <w:p w:rsidR="002E74F5" w:rsidRDefault="002E74F5" w:rsidP="00420157">
      <w:pPr>
        <w:pStyle w:val="a3"/>
        <w:spacing w:line="276" w:lineRule="auto"/>
        <w:ind w:right="139" w:firstLine="708"/>
        <w:jc w:val="left"/>
      </w:pPr>
      <w:r>
        <w:t>аналіз</w:t>
      </w:r>
      <w:r>
        <w:rPr>
          <w:spacing w:val="80"/>
        </w:rPr>
        <w:t xml:space="preserve"> </w:t>
      </w:r>
      <w:r>
        <w:t>основних</w:t>
      </w:r>
      <w:r>
        <w:rPr>
          <w:spacing w:val="80"/>
        </w:rPr>
        <w:t xml:space="preserve"> </w:t>
      </w:r>
      <w:r>
        <w:t>нормативно-правових</w:t>
      </w:r>
      <w:r>
        <w:rPr>
          <w:spacing w:val="80"/>
        </w:rPr>
        <w:t xml:space="preserve"> </w:t>
      </w:r>
      <w:r>
        <w:t>та</w:t>
      </w:r>
      <w:r>
        <w:rPr>
          <w:spacing w:val="80"/>
        </w:rPr>
        <w:t xml:space="preserve"> </w:t>
      </w:r>
      <w:r>
        <w:t>розпорядчих</w:t>
      </w:r>
      <w:r>
        <w:rPr>
          <w:spacing w:val="80"/>
        </w:rPr>
        <w:t xml:space="preserve"> </w:t>
      </w:r>
      <w:r>
        <w:t>документів,</w:t>
      </w:r>
      <w:r>
        <w:rPr>
          <w:spacing w:val="80"/>
        </w:rPr>
        <w:t xml:space="preserve"> </w:t>
      </w:r>
      <w:r>
        <w:t xml:space="preserve">що регулюють діяльність </w:t>
      </w:r>
      <w:r w:rsidR="009F3206">
        <w:t>Держфінмоніторингу</w:t>
      </w:r>
      <w:r>
        <w:t>;</w:t>
      </w:r>
    </w:p>
    <w:p w:rsidR="002E74F5" w:rsidRDefault="009F3206" w:rsidP="00420157">
      <w:pPr>
        <w:pStyle w:val="a3"/>
        <w:spacing w:line="276" w:lineRule="auto"/>
        <w:ind w:left="709" w:right="0"/>
        <w:jc w:val="left"/>
      </w:pPr>
      <w:r>
        <w:rPr>
          <w:spacing w:val="-2"/>
        </w:rPr>
        <w:t xml:space="preserve">анонімне </w:t>
      </w:r>
      <w:r w:rsidR="002E74F5">
        <w:rPr>
          <w:spacing w:val="-2"/>
        </w:rPr>
        <w:t>анкетування;</w:t>
      </w:r>
    </w:p>
    <w:p w:rsidR="002E74F5" w:rsidRDefault="002E74F5" w:rsidP="00420157">
      <w:pPr>
        <w:pStyle w:val="a3"/>
        <w:spacing w:line="276" w:lineRule="auto"/>
        <w:ind w:left="709" w:right="4800"/>
        <w:jc w:val="left"/>
      </w:pPr>
      <w:r>
        <w:t>проведення</w:t>
      </w:r>
      <w:r>
        <w:rPr>
          <w:spacing w:val="-17"/>
        </w:rPr>
        <w:t xml:space="preserve"> </w:t>
      </w:r>
      <w:r>
        <w:t>мозкового</w:t>
      </w:r>
      <w:r>
        <w:rPr>
          <w:spacing w:val="-17"/>
        </w:rPr>
        <w:t xml:space="preserve"> </w:t>
      </w:r>
      <w:r>
        <w:t xml:space="preserve">штурму; метод </w:t>
      </w:r>
      <w:proofErr w:type="spellStart"/>
      <w:r>
        <w:t>Делфі</w:t>
      </w:r>
      <w:proofErr w:type="spellEnd"/>
      <w:r>
        <w:t>;</w:t>
      </w:r>
    </w:p>
    <w:p w:rsidR="009F3206" w:rsidRDefault="002E74F5" w:rsidP="00420157">
      <w:pPr>
        <w:pStyle w:val="a3"/>
        <w:spacing w:line="276" w:lineRule="auto"/>
        <w:ind w:left="709" w:right="2556"/>
        <w:jc w:val="left"/>
      </w:pPr>
      <w:r>
        <w:t>метод</w:t>
      </w:r>
      <w:r>
        <w:rPr>
          <w:spacing w:val="-12"/>
        </w:rPr>
        <w:t xml:space="preserve"> </w:t>
      </w:r>
      <w:r>
        <w:t>«Що</w:t>
      </w:r>
      <w:r>
        <w:rPr>
          <w:spacing w:val="-11"/>
        </w:rPr>
        <w:t xml:space="preserve"> </w:t>
      </w:r>
      <w:r>
        <w:t>-</w:t>
      </w:r>
      <w:r>
        <w:rPr>
          <w:spacing w:val="-11"/>
        </w:rPr>
        <w:t xml:space="preserve"> </w:t>
      </w:r>
      <w:r>
        <w:t xml:space="preserve">якщо»; </w:t>
      </w:r>
    </w:p>
    <w:p w:rsidR="009F3206" w:rsidRDefault="009F3206" w:rsidP="00420157">
      <w:pPr>
        <w:pStyle w:val="a3"/>
        <w:spacing w:line="276" w:lineRule="auto"/>
        <w:ind w:left="709" w:right="2556"/>
        <w:jc w:val="left"/>
      </w:pPr>
      <w:r>
        <w:t xml:space="preserve">моделювання та </w:t>
      </w:r>
      <w:r w:rsidR="002E74F5">
        <w:t>аналіз</w:t>
      </w:r>
      <w:r>
        <w:t xml:space="preserve"> </w:t>
      </w:r>
      <w:r w:rsidR="002E74F5">
        <w:t>сценаріїв</w:t>
      </w:r>
      <w:r>
        <w:t>;</w:t>
      </w:r>
    </w:p>
    <w:p w:rsidR="002E74F5" w:rsidRDefault="002E74F5" w:rsidP="00420157">
      <w:pPr>
        <w:pStyle w:val="a3"/>
        <w:spacing w:line="276" w:lineRule="auto"/>
        <w:ind w:firstLine="708"/>
      </w:pPr>
      <w:r>
        <w:t xml:space="preserve">З метою залучення широкого кола заінтересованих сторін до участі в оцінюванні корупційних ризиків у діяльності </w:t>
      </w:r>
      <w:r w:rsidR="009F3206">
        <w:t>Держфінмоніторингу</w:t>
      </w:r>
      <w:r>
        <w:t xml:space="preserve"> проведено </w:t>
      </w:r>
      <w:r w:rsidR="009F3206">
        <w:t xml:space="preserve">анонімне </w:t>
      </w:r>
      <w:r>
        <w:t xml:space="preserve">опитування (анкетування) внутрішніх заінтересованих сторін, тобто працівників </w:t>
      </w:r>
      <w:r w:rsidR="009F3206" w:rsidRPr="0084283D">
        <w:t>Держфінмоніторингу</w:t>
      </w:r>
      <w:r w:rsidRPr="0084283D">
        <w:t xml:space="preserve">, </w:t>
      </w:r>
      <w:r w:rsidR="006D527F">
        <w:t>підприємств, установ та організацій, що належать до сфери його управління</w:t>
      </w:r>
      <w:r>
        <w:t>.</w:t>
      </w:r>
    </w:p>
    <w:p w:rsidR="002E74F5" w:rsidRPr="006D527F" w:rsidRDefault="002E74F5" w:rsidP="00420157">
      <w:pPr>
        <w:spacing w:line="276" w:lineRule="auto"/>
        <w:ind w:left="1" w:right="139" w:firstLine="708"/>
        <w:jc w:val="both"/>
        <w:rPr>
          <w:sz w:val="28"/>
        </w:rPr>
      </w:pPr>
      <w:r>
        <w:rPr>
          <w:sz w:val="28"/>
        </w:rPr>
        <w:t>Також</w:t>
      </w:r>
      <w:r>
        <w:rPr>
          <w:spacing w:val="-3"/>
          <w:sz w:val="28"/>
        </w:rPr>
        <w:t xml:space="preserve"> </w:t>
      </w:r>
      <w:r>
        <w:rPr>
          <w:sz w:val="28"/>
        </w:rPr>
        <w:t>з</w:t>
      </w:r>
      <w:r>
        <w:rPr>
          <w:spacing w:val="-3"/>
          <w:sz w:val="28"/>
        </w:rPr>
        <w:t xml:space="preserve"> </w:t>
      </w:r>
      <w:r>
        <w:rPr>
          <w:sz w:val="28"/>
        </w:rPr>
        <w:t>метою</w:t>
      </w:r>
      <w:r>
        <w:rPr>
          <w:spacing w:val="-3"/>
          <w:sz w:val="28"/>
        </w:rPr>
        <w:t xml:space="preserve"> </w:t>
      </w:r>
      <w:r>
        <w:rPr>
          <w:sz w:val="28"/>
        </w:rPr>
        <w:t>оцінювання</w:t>
      </w:r>
      <w:r>
        <w:rPr>
          <w:spacing w:val="-3"/>
          <w:sz w:val="28"/>
        </w:rPr>
        <w:t xml:space="preserve"> </w:t>
      </w:r>
      <w:r>
        <w:rPr>
          <w:sz w:val="28"/>
        </w:rPr>
        <w:t>корупційних</w:t>
      </w:r>
      <w:r>
        <w:rPr>
          <w:spacing w:val="-3"/>
          <w:sz w:val="28"/>
        </w:rPr>
        <w:t xml:space="preserve"> </w:t>
      </w:r>
      <w:r>
        <w:rPr>
          <w:sz w:val="28"/>
        </w:rPr>
        <w:t>ризиків</w:t>
      </w:r>
      <w:r>
        <w:rPr>
          <w:spacing w:val="-3"/>
          <w:sz w:val="28"/>
        </w:rPr>
        <w:t xml:space="preserve"> </w:t>
      </w:r>
      <w:r>
        <w:rPr>
          <w:sz w:val="28"/>
        </w:rPr>
        <w:t>використано</w:t>
      </w:r>
      <w:r>
        <w:rPr>
          <w:spacing w:val="-3"/>
          <w:sz w:val="28"/>
        </w:rPr>
        <w:t xml:space="preserve"> </w:t>
      </w:r>
      <w:r w:rsidRPr="006D527F">
        <w:rPr>
          <w:sz w:val="28"/>
        </w:rPr>
        <w:t>такі</w:t>
      </w:r>
      <w:r w:rsidRPr="006D527F">
        <w:rPr>
          <w:spacing w:val="-3"/>
          <w:sz w:val="28"/>
        </w:rPr>
        <w:t xml:space="preserve"> </w:t>
      </w:r>
      <w:r w:rsidRPr="006D527F">
        <w:rPr>
          <w:sz w:val="28"/>
        </w:rPr>
        <w:t xml:space="preserve">джерела </w:t>
      </w:r>
      <w:r w:rsidRPr="006D527F">
        <w:rPr>
          <w:spacing w:val="-2"/>
          <w:sz w:val="28"/>
        </w:rPr>
        <w:t>інформації:</w:t>
      </w:r>
    </w:p>
    <w:p w:rsidR="002E74F5" w:rsidRDefault="002E74F5" w:rsidP="00420157">
      <w:pPr>
        <w:pStyle w:val="a3"/>
        <w:spacing w:line="276" w:lineRule="auto"/>
        <w:ind w:firstLine="708"/>
      </w:pPr>
      <w:r>
        <w:t>результати оцінювання корупційних ризиків за попередній період, заходів впливу на них, оцінки ефективності їх виконання. З цією метою проаналізовано Антикорупційну</w:t>
      </w:r>
      <w:r>
        <w:rPr>
          <w:spacing w:val="-4"/>
        </w:rPr>
        <w:t xml:space="preserve"> </w:t>
      </w:r>
      <w:r>
        <w:t>програму</w:t>
      </w:r>
      <w:r>
        <w:rPr>
          <w:spacing w:val="-4"/>
        </w:rPr>
        <w:t xml:space="preserve"> </w:t>
      </w:r>
      <w:r w:rsidR="006D527F">
        <w:t xml:space="preserve">Держфінмоніторингу </w:t>
      </w:r>
      <w:r>
        <w:t>на</w:t>
      </w:r>
      <w:r>
        <w:rPr>
          <w:spacing w:val="-4"/>
        </w:rPr>
        <w:t xml:space="preserve"> </w:t>
      </w:r>
      <w:r>
        <w:t>202</w:t>
      </w:r>
      <w:r w:rsidR="006D527F">
        <w:t>4</w:t>
      </w:r>
      <w:r>
        <w:t>-202</w:t>
      </w:r>
      <w:r w:rsidR="006D527F">
        <w:t>5</w:t>
      </w:r>
      <w:r>
        <w:rPr>
          <w:spacing w:val="-4"/>
        </w:rPr>
        <w:t xml:space="preserve"> </w:t>
      </w:r>
      <w:r>
        <w:t>роки,</w:t>
      </w:r>
      <w:r>
        <w:rPr>
          <w:spacing w:val="-4"/>
        </w:rPr>
        <w:t xml:space="preserve"> </w:t>
      </w:r>
      <w:r>
        <w:t>затверджену</w:t>
      </w:r>
      <w:r>
        <w:rPr>
          <w:spacing w:val="-4"/>
        </w:rPr>
        <w:t xml:space="preserve"> </w:t>
      </w:r>
      <w:r>
        <w:t xml:space="preserve">наказом </w:t>
      </w:r>
      <w:r w:rsidR="006D527F">
        <w:t>Держфінмоніторингу</w:t>
      </w:r>
      <w:r>
        <w:rPr>
          <w:spacing w:val="-20"/>
        </w:rPr>
        <w:t xml:space="preserve"> </w:t>
      </w:r>
      <w:r>
        <w:t>від</w:t>
      </w:r>
      <w:r>
        <w:rPr>
          <w:spacing w:val="-17"/>
        </w:rPr>
        <w:t xml:space="preserve"> </w:t>
      </w:r>
      <w:r w:rsidR="006D527F">
        <w:rPr>
          <w:spacing w:val="-17"/>
        </w:rPr>
        <w:t>30</w:t>
      </w:r>
      <w:r>
        <w:t>.0</w:t>
      </w:r>
      <w:r w:rsidR="006D527F">
        <w:t>4</w:t>
      </w:r>
      <w:r>
        <w:t>.202</w:t>
      </w:r>
      <w:r w:rsidR="006D527F">
        <w:t>4</w:t>
      </w:r>
      <w:r>
        <w:rPr>
          <w:spacing w:val="-17"/>
        </w:rPr>
        <w:t xml:space="preserve"> </w:t>
      </w:r>
      <w:r>
        <w:t>року</w:t>
      </w:r>
      <w:r>
        <w:rPr>
          <w:spacing w:val="-18"/>
        </w:rPr>
        <w:t xml:space="preserve"> </w:t>
      </w:r>
      <w:r>
        <w:t>№</w:t>
      </w:r>
      <w:r>
        <w:rPr>
          <w:spacing w:val="-17"/>
        </w:rPr>
        <w:t xml:space="preserve"> </w:t>
      </w:r>
      <w:r w:rsidR="00420157">
        <w:rPr>
          <w:spacing w:val="-17"/>
        </w:rPr>
        <w:t>26</w:t>
      </w:r>
      <w:r w:rsidR="00420157">
        <w:t>, Антикорупційна стратегія </w:t>
      </w:r>
      <w:r>
        <w:t>на 2021 – 2025 рр., Державна а</w:t>
      </w:r>
      <w:r w:rsidR="00420157">
        <w:t xml:space="preserve">нтикорупційна програма на 2023 </w:t>
      </w:r>
      <w:r w:rsidR="00420157">
        <w:noBreakHyphen/>
        <w:t>2025 </w:t>
      </w:r>
      <w:r>
        <w:t>рр.;</w:t>
      </w:r>
    </w:p>
    <w:p w:rsidR="002E74F5" w:rsidRDefault="002E74F5" w:rsidP="00420157">
      <w:pPr>
        <w:pStyle w:val="a3"/>
        <w:spacing w:line="276" w:lineRule="auto"/>
        <w:ind w:left="709" w:right="0"/>
      </w:pPr>
      <w:r>
        <w:t>результати</w:t>
      </w:r>
      <w:r>
        <w:rPr>
          <w:spacing w:val="-5"/>
        </w:rPr>
        <w:t xml:space="preserve"> </w:t>
      </w:r>
      <w:r>
        <w:t>аудитів</w:t>
      </w:r>
      <w:r>
        <w:rPr>
          <w:spacing w:val="-5"/>
        </w:rPr>
        <w:t xml:space="preserve"> </w:t>
      </w:r>
      <w:r>
        <w:t>проведених</w:t>
      </w:r>
      <w:r>
        <w:rPr>
          <w:spacing w:val="-4"/>
        </w:rPr>
        <w:t xml:space="preserve"> </w:t>
      </w:r>
      <w:r>
        <w:t>у</w:t>
      </w:r>
      <w:r>
        <w:rPr>
          <w:spacing w:val="-3"/>
        </w:rPr>
        <w:t xml:space="preserve"> </w:t>
      </w:r>
      <w:r w:rsidR="006D527F">
        <w:rPr>
          <w:spacing w:val="-3"/>
        </w:rPr>
        <w:t>Держфінмоніторингу</w:t>
      </w:r>
      <w:r>
        <w:rPr>
          <w:spacing w:val="-2"/>
        </w:rPr>
        <w:t>;</w:t>
      </w:r>
    </w:p>
    <w:p w:rsidR="002E74F5" w:rsidRDefault="002E74F5" w:rsidP="00420157">
      <w:pPr>
        <w:pStyle w:val="a3"/>
        <w:spacing w:line="276" w:lineRule="auto"/>
        <w:ind w:right="139" w:firstLine="708"/>
      </w:pPr>
      <w:r>
        <w:t xml:space="preserve">звернень, які надійшли до </w:t>
      </w:r>
      <w:r w:rsidR="006D527F">
        <w:t xml:space="preserve">Держфінмоніторингу </w:t>
      </w:r>
      <w:r>
        <w:t xml:space="preserve">та у яких зазначено про наявність фактів корупції у </w:t>
      </w:r>
      <w:r w:rsidR="006D527F">
        <w:t>Держфінмоніторингу</w:t>
      </w:r>
      <w:r>
        <w:t xml:space="preserve"> за 202</w:t>
      </w:r>
      <w:r w:rsidR="006D527F">
        <w:t>4</w:t>
      </w:r>
      <w:r>
        <w:t>-202</w:t>
      </w:r>
      <w:r w:rsidR="006D527F">
        <w:t>5</w:t>
      </w:r>
      <w:r>
        <w:t xml:space="preserve"> роки;</w:t>
      </w:r>
    </w:p>
    <w:p w:rsidR="002E74F5" w:rsidRDefault="002E74F5" w:rsidP="00420157">
      <w:pPr>
        <w:pStyle w:val="a3"/>
        <w:spacing w:line="276" w:lineRule="auto"/>
        <w:ind w:firstLine="708"/>
      </w:pPr>
      <w:r>
        <w:t xml:space="preserve">результатів внутрішніх перевірок та службових розслідувань за фактами вчинених правопорушень, пов’язаних з корупцією, у </w:t>
      </w:r>
      <w:r w:rsidR="006D527F">
        <w:t>Держфінмоніторингу підприємствах, установах та організаціях, що належать до сфери його управління</w:t>
      </w:r>
      <w:r>
        <w:t xml:space="preserve"> за 202</w:t>
      </w:r>
      <w:r w:rsidR="006D527F">
        <w:t>4</w:t>
      </w:r>
      <w:r>
        <w:t>-202</w:t>
      </w:r>
      <w:r w:rsidR="006D527F">
        <w:t>5</w:t>
      </w:r>
      <w:r>
        <w:t xml:space="preserve"> роки;</w:t>
      </w:r>
    </w:p>
    <w:p w:rsidR="002E74F5" w:rsidRDefault="002E74F5" w:rsidP="00420157">
      <w:pPr>
        <w:pStyle w:val="a3"/>
        <w:spacing w:line="276" w:lineRule="auto"/>
        <w:ind w:left="709" w:right="0"/>
      </w:pPr>
      <w:r>
        <w:t>матеріали</w:t>
      </w:r>
      <w:r>
        <w:rPr>
          <w:spacing w:val="-7"/>
        </w:rPr>
        <w:t xml:space="preserve"> </w:t>
      </w:r>
      <w:r>
        <w:t>дисциплінарних</w:t>
      </w:r>
      <w:r>
        <w:rPr>
          <w:spacing w:val="-5"/>
        </w:rPr>
        <w:t xml:space="preserve"> </w:t>
      </w:r>
      <w:r>
        <w:rPr>
          <w:spacing w:val="-2"/>
        </w:rPr>
        <w:t>проваджень;</w:t>
      </w:r>
    </w:p>
    <w:p w:rsidR="002E74F5" w:rsidRDefault="002E74F5" w:rsidP="00420157">
      <w:pPr>
        <w:pStyle w:val="a3"/>
        <w:spacing w:line="276" w:lineRule="auto"/>
        <w:ind w:firstLine="708"/>
      </w:pPr>
      <w:r>
        <w:t xml:space="preserve">про осіб, притягнених до відповідальності за вчинення правопорушень, пов’язаних з корупцією </w:t>
      </w:r>
      <w:r w:rsidR="006D527F">
        <w:t xml:space="preserve">у Держфінмоніторингу підприємствах, установах та </w:t>
      </w:r>
      <w:r w:rsidR="006D527F">
        <w:lastRenderedPageBreak/>
        <w:t>організаціях, що належать до сфери його управління</w:t>
      </w:r>
      <w:r>
        <w:t xml:space="preserve"> за 202</w:t>
      </w:r>
      <w:r w:rsidR="006D527F">
        <w:t>4</w:t>
      </w:r>
      <w:r>
        <w:t>-202</w:t>
      </w:r>
      <w:r w:rsidR="006D527F">
        <w:t>5</w:t>
      </w:r>
      <w:r>
        <w:t xml:space="preserve"> роки;</w:t>
      </w:r>
    </w:p>
    <w:p w:rsidR="002E74F5" w:rsidRDefault="002E74F5" w:rsidP="00420157">
      <w:pPr>
        <w:pStyle w:val="a3"/>
        <w:spacing w:line="276" w:lineRule="auto"/>
        <w:ind w:firstLine="708"/>
      </w:pPr>
      <w:r>
        <w:t xml:space="preserve">публікацій у засобах масової інформації та соціальних мережах про наявність фактів корупції у </w:t>
      </w:r>
      <w:r w:rsidR="006D527F">
        <w:t>Держфінмоніторингу</w:t>
      </w:r>
      <w:r>
        <w:t xml:space="preserve"> за 202</w:t>
      </w:r>
      <w:r w:rsidR="006D527F">
        <w:t>4</w:t>
      </w:r>
      <w:r>
        <w:t>-202</w:t>
      </w:r>
      <w:r w:rsidR="006D527F">
        <w:t>5</w:t>
      </w:r>
      <w:r>
        <w:t xml:space="preserve"> роки;</w:t>
      </w:r>
    </w:p>
    <w:p w:rsidR="002E74F5" w:rsidRDefault="002E74F5" w:rsidP="00420157">
      <w:pPr>
        <w:pStyle w:val="a3"/>
        <w:spacing w:line="276" w:lineRule="auto"/>
        <w:ind w:right="139" w:firstLine="708"/>
      </w:pPr>
      <w:r>
        <w:t xml:space="preserve">результатів перевірок щодо наявності корупційних ризиків у нормативно- правових та організаційно-розпорядчих актах, що регулюють діяльність </w:t>
      </w:r>
      <w:r w:rsidR="006D527F">
        <w:t>Держфінмоніторингу</w:t>
      </w:r>
      <w:r>
        <w:rPr>
          <w:spacing w:val="-2"/>
        </w:rPr>
        <w:t>;</w:t>
      </w:r>
    </w:p>
    <w:p w:rsidR="002E74F5" w:rsidRDefault="002E74F5" w:rsidP="00420157">
      <w:pPr>
        <w:pStyle w:val="a3"/>
        <w:spacing w:line="276" w:lineRule="auto"/>
        <w:ind w:right="137" w:firstLine="708"/>
      </w:pPr>
      <w:r>
        <w:t xml:space="preserve">аналітичні матеріали НАЗК щодо аналізу корупційних ризиків (зокрема, типові корупційні ризики у напрямах: управління персоналом та </w:t>
      </w:r>
      <w:r w:rsidR="00586120">
        <w:t>публічні закупівлі</w:t>
      </w:r>
      <w:r>
        <w:t>);</w:t>
      </w:r>
    </w:p>
    <w:p w:rsidR="00496170" w:rsidRDefault="002E74F5" w:rsidP="00496170">
      <w:pPr>
        <w:pStyle w:val="a3"/>
        <w:spacing w:line="276" w:lineRule="auto"/>
        <w:ind w:right="139" w:firstLine="708"/>
      </w:pPr>
      <w:r>
        <w:t xml:space="preserve">відомості з офіційних </w:t>
      </w:r>
      <w:proofErr w:type="spellStart"/>
      <w:r>
        <w:t>вебсайтів</w:t>
      </w:r>
      <w:proofErr w:type="spellEnd"/>
      <w:r>
        <w:t xml:space="preserve"> правоохоронних органів, засобів масової інформації, соціальних мереж, інших відкритих джерел інформації.</w:t>
      </w:r>
    </w:p>
    <w:p w:rsidR="002E74F5" w:rsidRDefault="002E74F5" w:rsidP="00496170">
      <w:pPr>
        <w:pStyle w:val="a3"/>
        <w:spacing w:line="276" w:lineRule="auto"/>
        <w:ind w:right="139" w:firstLine="708"/>
      </w:pPr>
      <w:r>
        <w:t>Крім</w:t>
      </w:r>
      <w:r>
        <w:rPr>
          <w:spacing w:val="80"/>
        </w:rPr>
        <w:t xml:space="preserve"> </w:t>
      </w:r>
      <w:r>
        <w:t>того,</w:t>
      </w:r>
      <w:r>
        <w:rPr>
          <w:spacing w:val="80"/>
        </w:rPr>
        <w:t xml:space="preserve"> </w:t>
      </w:r>
      <w:r>
        <w:t>окремі</w:t>
      </w:r>
      <w:r>
        <w:rPr>
          <w:spacing w:val="80"/>
        </w:rPr>
        <w:t xml:space="preserve"> </w:t>
      </w:r>
      <w:r>
        <w:t>листи</w:t>
      </w:r>
      <w:r>
        <w:rPr>
          <w:spacing w:val="80"/>
        </w:rPr>
        <w:t xml:space="preserve"> </w:t>
      </w:r>
      <w:r>
        <w:t>направлені</w:t>
      </w:r>
      <w:r>
        <w:rPr>
          <w:spacing w:val="80"/>
        </w:rPr>
        <w:t xml:space="preserve"> </w:t>
      </w:r>
      <w:r>
        <w:t>таким</w:t>
      </w:r>
      <w:r>
        <w:rPr>
          <w:spacing w:val="80"/>
        </w:rPr>
        <w:t xml:space="preserve"> </w:t>
      </w:r>
      <w:r>
        <w:t>зовнішнім</w:t>
      </w:r>
      <w:r>
        <w:rPr>
          <w:spacing w:val="80"/>
        </w:rPr>
        <w:t xml:space="preserve"> </w:t>
      </w:r>
      <w:r>
        <w:t>заінтересованим сторонам, а саме:</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color w:val="000000"/>
          <w:sz w:val="28"/>
          <w:szCs w:val="28"/>
        </w:rPr>
        <w:t>Національне антикорупційне бюро України.</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color w:val="000000"/>
          <w:sz w:val="28"/>
          <w:szCs w:val="28"/>
        </w:rPr>
        <w:t>Національна поліція України.</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color w:val="000000"/>
          <w:sz w:val="28"/>
          <w:szCs w:val="28"/>
        </w:rPr>
        <w:t>Міністерство юстиції України.</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color w:val="000000"/>
          <w:sz w:val="28"/>
          <w:szCs w:val="28"/>
        </w:rPr>
        <w:t>Бюро економічної безпеки України.</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sz w:val="28"/>
          <w:szCs w:val="28"/>
        </w:rPr>
        <w:t>Громадська організація «Асоціація українських банків» (скорочено – «АУБ»).</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sz w:val="28"/>
          <w:szCs w:val="28"/>
        </w:rPr>
        <w:t>Державне бюро розслідування України</w:t>
      </w:r>
      <w:r>
        <w:rPr>
          <w:sz w:val="28"/>
          <w:szCs w:val="28"/>
        </w:rPr>
        <w:t>.</w:t>
      </w:r>
    </w:p>
    <w:p w:rsidR="00586120" w:rsidRPr="00C849AC" w:rsidRDefault="00586120" w:rsidP="00420157">
      <w:pPr>
        <w:pStyle w:val="a7"/>
        <w:widowControl/>
        <w:numPr>
          <w:ilvl w:val="0"/>
          <w:numId w:val="9"/>
        </w:numPr>
        <w:autoSpaceDE/>
        <w:autoSpaceDN/>
        <w:spacing w:line="276" w:lineRule="auto"/>
        <w:contextualSpacing/>
        <w:jc w:val="left"/>
        <w:rPr>
          <w:color w:val="000000"/>
          <w:sz w:val="28"/>
          <w:szCs w:val="28"/>
        </w:rPr>
      </w:pPr>
      <w:r w:rsidRPr="00C849AC">
        <w:rPr>
          <w:sz w:val="28"/>
          <w:szCs w:val="28"/>
        </w:rPr>
        <w:t>Національний банк України</w:t>
      </w:r>
      <w:r>
        <w:rPr>
          <w:sz w:val="28"/>
          <w:szCs w:val="28"/>
        </w:rPr>
        <w:t>.</w:t>
      </w:r>
      <w:r w:rsidRPr="00C849AC">
        <w:rPr>
          <w:sz w:val="28"/>
          <w:szCs w:val="28"/>
        </w:rPr>
        <w:t xml:space="preserve"> </w:t>
      </w:r>
    </w:p>
    <w:p w:rsidR="00586120" w:rsidRPr="00C849AC" w:rsidRDefault="00586120" w:rsidP="00420157">
      <w:pPr>
        <w:pStyle w:val="a7"/>
        <w:widowControl/>
        <w:numPr>
          <w:ilvl w:val="0"/>
          <w:numId w:val="9"/>
        </w:numPr>
        <w:autoSpaceDE/>
        <w:autoSpaceDN/>
        <w:spacing w:line="276" w:lineRule="auto"/>
        <w:contextualSpacing/>
        <w:rPr>
          <w:sz w:val="28"/>
          <w:szCs w:val="28"/>
        </w:rPr>
      </w:pPr>
      <w:r w:rsidRPr="00C849AC">
        <w:rPr>
          <w:sz w:val="28"/>
          <w:szCs w:val="28"/>
        </w:rPr>
        <w:t>Національна комісія з цінних паперів та фондового ринку</w:t>
      </w:r>
      <w:r>
        <w:rPr>
          <w:sz w:val="28"/>
          <w:szCs w:val="28"/>
        </w:rPr>
        <w:t>.</w:t>
      </w:r>
      <w:r w:rsidRPr="00C849AC">
        <w:rPr>
          <w:sz w:val="28"/>
          <w:szCs w:val="28"/>
        </w:rPr>
        <w:t xml:space="preserve"> </w:t>
      </w:r>
    </w:p>
    <w:p w:rsidR="00586120" w:rsidRPr="00496170" w:rsidRDefault="00586120" w:rsidP="00496170">
      <w:pPr>
        <w:pStyle w:val="a7"/>
        <w:widowControl/>
        <w:numPr>
          <w:ilvl w:val="0"/>
          <w:numId w:val="9"/>
        </w:numPr>
        <w:autoSpaceDE/>
        <w:autoSpaceDN/>
        <w:spacing w:line="276" w:lineRule="auto"/>
        <w:contextualSpacing/>
        <w:rPr>
          <w:sz w:val="28"/>
          <w:szCs w:val="28"/>
        </w:rPr>
      </w:pPr>
      <w:r w:rsidRPr="00C849AC">
        <w:rPr>
          <w:sz w:val="28"/>
          <w:szCs w:val="28"/>
        </w:rPr>
        <w:t>Служба безпеки України</w:t>
      </w:r>
      <w:r>
        <w:rPr>
          <w:sz w:val="28"/>
          <w:szCs w:val="28"/>
        </w:rPr>
        <w:t>.</w:t>
      </w:r>
    </w:p>
    <w:p w:rsidR="002E74F5" w:rsidRPr="0084283D" w:rsidRDefault="002E74F5" w:rsidP="00496170">
      <w:pPr>
        <w:pStyle w:val="a3"/>
        <w:spacing w:line="276" w:lineRule="auto"/>
        <w:ind w:right="146" w:firstLine="708"/>
      </w:pPr>
      <w:r w:rsidRPr="0084283D">
        <w:t xml:space="preserve">За результатами збору та аналізу інформації про середовище </w:t>
      </w:r>
      <w:r w:rsidR="00586120" w:rsidRPr="0084283D">
        <w:t xml:space="preserve"> </w:t>
      </w:r>
      <w:proofErr w:type="spellStart"/>
      <w:r w:rsidR="00586120" w:rsidRPr="0084283D">
        <w:t>Держфінмоніторингом</w:t>
      </w:r>
      <w:proofErr w:type="spellEnd"/>
      <w:r w:rsidR="00586120" w:rsidRPr="0084283D">
        <w:t xml:space="preserve"> </w:t>
      </w:r>
      <w:r w:rsidRPr="0084283D">
        <w:t>визначено такі потенційно вразливі до корупції процеси (функції):</w:t>
      </w:r>
    </w:p>
    <w:p w:rsidR="0084283D" w:rsidRPr="0084283D" w:rsidRDefault="0084283D" w:rsidP="00496170">
      <w:pPr>
        <w:shd w:val="clear" w:color="auto" w:fill="FFFFFF"/>
        <w:spacing w:line="276" w:lineRule="auto"/>
        <w:ind w:right="146" w:firstLine="851"/>
        <w:jc w:val="both"/>
        <w:rPr>
          <w:bCs/>
          <w:sz w:val="28"/>
          <w:szCs w:val="28"/>
          <w:lang w:eastAsia="uk"/>
        </w:rPr>
      </w:pPr>
      <w:r w:rsidRPr="0084283D">
        <w:rPr>
          <w:bCs/>
          <w:sz w:val="28"/>
          <w:szCs w:val="28"/>
          <w:shd w:val="clear" w:color="auto" w:fill="FFFFFF"/>
          <w:lang w:eastAsia="ru-RU"/>
        </w:rPr>
        <w:t>1.</w:t>
      </w:r>
      <w:r>
        <w:rPr>
          <w:bCs/>
          <w:sz w:val="28"/>
          <w:szCs w:val="28"/>
          <w:shd w:val="clear" w:color="auto" w:fill="FFFFFF"/>
          <w:lang w:eastAsia="ru-RU"/>
        </w:rPr>
        <w:t xml:space="preserve"> </w:t>
      </w:r>
      <w:r w:rsidRPr="0084283D">
        <w:rPr>
          <w:bCs/>
          <w:sz w:val="28"/>
          <w:szCs w:val="28"/>
          <w:shd w:val="clear" w:color="auto" w:fill="FFFFFF"/>
          <w:lang w:eastAsia="ru-RU"/>
        </w:rPr>
        <w:t>Процес</w:t>
      </w:r>
      <w:r w:rsidRPr="0084283D">
        <w:rPr>
          <w:bCs/>
          <w:sz w:val="28"/>
          <w:szCs w:val="28"/>
          <w:lang w:eastAsia="ru-RU"/>
        </w:rPr>
        <w:t xml:space="preserve"> </w:t>
      </w:r>
      <w:r w:rsidRPr="0084283D">
        <w:rPr>
          <w:sz w:val="28"/>
          <w:szCs w:val="28"/>
          <w:lang w:eastAsia="ru-RU"/>
        </w:rPr>
        <w:t>здійснення заходів щодо запобігання корупції і контроль за їх реалізацією у Державній службі фінансового моніторингу України</w:t>
      </w:r>
      <w:r w:rsidRPr="0084283D">
        <w:rPr>
          <w:sz w:val="28"/>
          <w:szCs w:val="28"/>
          <w:lang w:eastAsia="uk"/>
        </w:rPr>
        <w:t>, а також підприємствах, установах і організаціях, що належать до сфери її управління.</w:t>
      </w:r>
    </w:p>
    <w:p w:rsidR="0084283D" w:rsidRPr="0084283D" w:rsidRDefault="0084283D" w:rsidP="00496170">
      <w:pPr>
        <w:tabs>
          <w:tab w:val="left" w:pos="851"/>
        </w:tabs>
        <w:spacing w:line="276" w:lineRule="auto"/>
        <w:ind w:right="146"/>
        <w:jc w:val="both"/>
        <w:rPr>
          <w:sz w:val="28"/>
          <w:szCs w:val="28"/>
        </w:rPr>
      </w:pPr>
      <w:r w:rsidRPr="0084283D">
        <w:rPr>
          <w:bCs/>
          <w:sz w:val="28"/>
          <w:szCs w:val="28"/>
          <w:lang w:eastAsia="ru-RU"/>
        </w:rPr>
        <w:tab/>
      </w:r>
      <w:r>
        <w:rPr>
          <w:bCs/>
          <w:sz w:val="28"/>
          <w:szCs w:val="28"/>
          <w:lang w:eastAsia="ru-RU"/>
        </w:rPr>
        <w:t xml:space="preserve">2. </w:t>
      </w:r>
      <w:r w:rsidRPr="0084283D">
        <w:rPr>
          <w:bCs/>
          <w:sz w:val="28"/>
          <w:szCs w:val="28"/>
          <w:lang w:eastAsia="ru-RU"/>
        </w:rPr>
        <w:t xml:space="preserve">Процес </w:t>
      </w:r>
      <w:r w:rsidR="00496170">
        <w:rPr>
          <w:sz w:val="28"/>
          <w:szCs w:val="28"/>
          <w:lang w:eastAsia="ru-RU"/>
        </w:rPr>
        <w:t>здійснення добору персоналу у Держфінмоніторингу</w:t>
      </w:r>
      <w:r w:rsidRPr="0084283D">
        <w:rPr>
          <w:sz w:val="28"/>
          <w:szCs w:val="28"/>
          <w:lang w:eastAsia="ru-RU"/>
        </w:rPr>
        <w:t>,</w:t>
      </w:r>
      <w:r w:rsidRPr="0084283D">
        <w:rPr>
          <w:sz w:val="26"/>
          <w:szCs w:val="26"/>
        </w:rPr>
        <w:t xml:space="preserve"> </w:t>
      </w:r>
      <w:r w:rsidRPr="0084283D">
        <w:rPr>
          <w:sz w:val="28"/>
          <w:szCs w:val="28"/>
        </w:rPr>
        <w:t>організація роботи з підготовки та підвищення кваліфікації державних службовців та працівників апарату Держфінмоніторингу.</w:t>
      </w:r>
    </w:p>
    <w:p w:rsidR="0084283D" w:rsidRPr="0084283D" w:rsidRDefault="0084283D" w:rsidP="00496170">
      <w:pPr>
        <w:pStyle w:val="a9"/>
        <w:spacing w:line="276" w:lineRule="auto"/>
        <w:ind w:right="146"/>
        <w:jc w:val="both"/>
        <w:rPr>
          <w:rFonts w:ascii="Times New Roman" w:hAnsi="Times New Roman" w:cs="Times New Roman"/>
          <w:sz w:val="28"/>
          <w:szCs w:val="28"/>
          <w:lang w:eastAsia="ru-RU"/>
        </w:rPr>
      </w:pPr>
      <w:r w:rsidRPr="0084283D">
        <w:rPr>
          <w:rFonts w:ascii="Times New Roman" w:hAnsi="Times New Roman" w:cs="Times New Roman"/>
          <w:sz w:val="28"/>
          <w:szCs w:val="28"/>
        </w:rPr>
        <w:tab/>
      </w:r>
      <w:r>
        <w:rPr>
          <w:rFonts w:ascii="Times New Roman" w:hAnsi="Times New Roman" w:cs="Times New Roman"/>
          <w:sz w:val="28"/>
          <w:szCs w:val="28"/>
        </w:rPr>
        <w:t>3.</w:t>
      </w:r>
      <w:r w:rsidRPr="0084283D">
        <w:rPr>
          <w:rFonts w:ascii="Times New Roman" w:hAnsi="Times New Roman"/>
          <w:bCs/>
          <w:sz w:val="28"/>
          <w:szCs w:val="28"/>
          <w:lang w:eastAsia="ru-RU"/>
        </w:rPr>
        <w:t xml:space="preserve">Процес </w:t>
      </w:r>
      <w:r w:rsidRPr="0084283D">
        <w:rPr>
          <w:rFonts w:ascii="Times New Roman" w:hAnsi="Times New Roman"/>
          <w:sz w:val="28"/>
          <w:szCs w:val="28"/>
          <w:lang w:eastAsia="ru-RU"/>
        </w:rPr>
        <w:t xml:space="preserve">здійснення внутрішнього аудиту структурних підрозділів та проведення внутрішніх аудиторських перевірок у </w:t>
      </w:r>
      <w:r w:rsidR="00496170">
        <w:rPr>
          <w:rFonts w:ascii="Times New Roman" w:hAnsi="Times New Roman"/>
          <w:sz w:val="28"/>
          <w:szCs w:val="28"/>
          <w:lang w:eastAsia="ru-RU"/>
        </w:rPr>
        <w:t>Держфінмоніторингу</w:t>
      </w:r>
      <w:r w:rsidRPr="0084283D">
        <w:rPr>
          <w:rFonts w:ascii="Times New Roman" w:hAnsi="Times New Roman"/>
          <w:sz w:val="28"/>
          <w:szCs w:val="28"/>
          <w:lang w:eastAsia="ru-RU"/>
        </w:rPr>
        <w:t xml:space="preserve"> у тому числі контролю за цільовим використанням державних коштів, запобігання виникненню конфлікту інтересів.</w:t>
      </w:r>
      <w:r w:rsidRPr="0084283D">
        <w:rPr>
          <w:rFonts w:ascii="Times New Roman" w:hAnsi="Times New Roman" w:cs="Times New Roman"/>
          <w:sz w:val="28"/>
          <w:szCs w:val="28"/>
          <w:lang w:eastAsia="ru-RU"/>
        </w:rPr>
        <w:t xml:space="preserve"> </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lang w:eastAsia="ru-RU"/>
        </w:rPr>
        <w:t xml:space="preserve">4. </w:t>
      </w:r>
      <w:r w:rsidRPr="0084283D">
        <w:rPr>
          <w:bCs/>
          <w:sz w:val="28"/>
          <w:szCs w:val="28"/>
          <w:lang w:eastAsia="ru-RU"/>
        </w:rPr>
        <w:t xml:space="preserve">Процес </w:t>
      </w:r>
      <w:r w:rsidRPr="0084283D">
        <w:rPr>
          <w:sz w:val="28"/>
          <w:szCs w:val="28"/>
          <w:lang w:eastAsia="ru-RU"/>
        </w:rPr>
        <w:t>з</w:t>
      </w:r>
      <w:r w:rsidRPr="0084283D">
        <w:rPr>
          <w:sz w:val="28"/>
          <w:szCs w:val="28"/>
        </w:rPr>
        <w:t>абезпечення обліку та розподілу обладнання, програмного забезпечення ІСФМ.</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rPr>
        <w:t xml:space="preserve">5. </w:t>
      </w:r>
      <w:r w:rsidRPr="0084283D">
        <w:rPr>
          <w:bCs/>
          <w:sz w:val="28"/>
          <w:szCs w:val="28"/>
        </w:rPr>
        <w:t xml:space="preserve">Процес </w:t>
      </w:r>
      <w:r w:rsidRPr="0084283D">
        <w:rPr>
          <w:sz w:val="28"/>
          <w:szCs w:val="28"/>
        </w:rPr>
        <w:t xml:space="preserve">супроводження, укладання, погодження та виконання договорів у сфері інформатизації в </w:t>
      </w:r>
      <w:proofErr w:type="spellStart"/>
      <w:r w:rsidRPr="0084283D">
        <w:rPr>
          <w:sz w:val="28"/>
          <w:szCs w:val="28"/>
        </w:rPr>
        <w:t>т.ч</w:t>
      </w:r>
      <w:proofErr w:type="spellEnd"/>
      <w:r w:rsidRPr="0084283D">
        <w:rPr>
          <w:sz w:val="28"/>
          <w:szCs w:val="28"/>
        </w:rPr>
        <w:t xml:space="preserve">. відстеження графіків виконання робіт з впровадження </w:t>
      </w:r>
      <w:r w:rsidRPr="0084283D">
        <w:rPr>
          <w:sz w:val="28"/>
          <w:szCs w:val="28"/>
        </w:rPr>
        <w:lastRenderedPageBreak/>
        <w:t>проектів модернізації ІСФМ, організація контролю якості робіт з впровадженням інформаційних технологій.</w:t>
      </w:r>
    </w:p>
    <w:p w:rsidR="0084283D" w:rsidRPr="0084283D" w:rsidRDefault="0084283D" w:rsidP="00496170">
      <w:pPr>
        <w:shd w:val="clear" w:color="auto" w:fill="FFFFFF"/>
        <w:spacing w:line="276" w:lineRule="auto"/>
        <w:ind w:right="146" w:firstLine="709"/>
        <w:jc w:val="both"/>
        <w:rPr>
          <w:sz w:val="28"/>
          <w:szCs w:val="28"/>
          <w:lang w:eastAsia="ru-RU"/>
        </w:rPr>
      </w:pPr>
      <w:r>
        <w:rPr>
          <w:bCs/>
          <w:sz w:val="28"/>
          <w:szCs w:val="28"/>
          <w:lang w:eastAsia="ru-RU"/>
        </w:rPr>
        <w:t xml:space="preserve">6. </w:t>
      </w:r>
      <w:r w:rsidRPr="0084283D">
        <w:rPr>
          <w:bCs/>
          <w:sz w:val="28"/>
          <w:szCs w:val="28"/>
          <w:lang w:eastAsia="ru-RU"/>
        </w:rPr>
        <w:t xml:space="preserve">Процес </w:t>
      </w:r>
      <w:r w:rsidRPr="0084283D">
        <w:rPr>
          <w:sz w:val="28"/>
          <w:szCs w:val="28"/>
          <w:lang w:eastAsia="ru-RU"/>
        </w:rPr>
        <w:t>збирання, оброблення та проведення аналізу (операційного і стратегічного) інформації про фінансові операції, що підлягають фінансовому моніторингу, інші фінансові операції або інформації, що може бути пов’язана з підозрою у відмиванні коштів, фінансуванні тероризму, фінансуванню розповсюдженню зброї масового знищення.</w:t>
      </w:r>
      <w:r w:rsidRPr="0084283D">
        <w:rPr>
          <w:sz w:val="28"/>
          <w:szCs w:val="28"/>
        </w:rPr>
        <w:t xml:space="preserve"> </w:t>
      </w:r>
    </w:p>
    <w:p w:rsidR="0084283D" w:rsidRPr="0084283D" w:rsidRDefault="0084283D" w:rsidP="00496170">
      <w:pPr>
        <w:pStyle w:val="a7"/>
        <w:shd w:val="clear" w:color="auto" w:fill="FFFFFF"/>
        <w:spacing w:line="276" w:lineRule="auto"/>
        <w:ind w:left="0" w:right="146" w:firstLine="709"/>
        <w:rPr>
          <w:bCs/>
          <w:sz w:val="28"/>
          <w:szCs w:val="28"/>
          <w:lang w:eastAsia="ru-RU"/>
        </w:rPr>
      </w:pPr>
      <w:r>
        <w:rPr>
          <w:bCs/>
          <w:sz w:val="28"/>
          <w:szCs w:val="28"/>
          <w:lang w:eastAsia="ru-RU"/>
        </w:rPr>
        <w:t xml:space="preserve">7. </w:t>
      </w:r>
      <w:r w:rsidRPr="0084283D">
        <w:rPr>
          <w:bCs/>
          <w:sz w:val="28"/>
          <w:szCs w:val="28"/>
          <w:lang w:eastAsia="ru-RU"/>
        </w:rPr>
        <w:t xml:space="preserve">Процес </w:t>
      </w:r>
      <w:r w:rsidRPr="0084283D">
        <w:rPr>
          <w:sz w:val="28"/>
          <w:szCs w:val="28"/>
          <w:lang w:eastAsia="ru-RU"/>
        </w:rPr>
        <w:t>здійснення взаємодії та інформаційного обміну з суб’єктами державного фінансового моніторингу з метою підвищення ефективності здійснення ними нагляду за додержанням відповідними суб’єктами первинного фінансового моніторингу вимог законодавства з питань  запобігання та протидії ВК/ФТ/ЗМЗ.</w:t>
      </w:r>
    </w:p>
    <w:p w:rsidR="00586120" w:rsidRPr="00496170" w:rsidRDefault="0084283D" w:rsidP="00496170">
      <w:pPr>
        <w:pStyle w:val="a7"/>
        <w:shd w:val="clear" w:color="auto" w:fill="FFFFFF"/>
        <w:spacing w:line="276" w:lineRule="auto"/>
        <w:ind w:left="0" w:right="146" w:firstLine="709"/>
        <w:rPr>
          <w:sz w:val="28"/>
          <w:szCs w:val="28"/>
          <w:lang w:eastAsia="ru-RU"/>
        </w:rPr>
      </w:pPr>
      <w:r>
        <w:rPr>
          <w:bCs/>
          <w:sz w:val="28"/>
          <w:szCs w:val="28"/>
          <w:lang w:eastAsia="ru-RU"/>
        </w:rPr>
        <w:t xml:space="preserve">8. </w:t>
      </w:r>
      <w:r w:rsidRPr="0084283D">
        <w:rPr>
          <w:bCs/>
          <w:sz w:val="28"/>
          <w:szCs w:val="28"/>
          <w:lang w:eastAsia="ru-RU"/>
        </w:rPr>
        <w:t xml:space="preserve">Процес </w:t>
      </w:r>
      <w:r w:rsidRPr="0084283D">
        <w:rPr>
          <w:sz w:val="28"/>
          <w:szCs w:val="28"/>
          <w:lang w:eastAsia="ru-RU"/>
        </w:rPr>
        <w:t>надання</w:t>
      </w:r>
      <w:r w:rsidRPr="00682BA3">
        <w:rPr>
          <w:sz w:val="28"/>
          <w:szCs w:val="28"/>
          <w:lang w:eastAsia="ru-RU"/>
        </w:rPr>
        <w:t xml:space="preserve"> Державною службою фінансового моніторингу України, відповідей/узагальнених матеріалів на  запити правоохоронних органів, щодо проведення моніторингу фінансових матеріалів.</w:t>
      </w:r>
    </w:p>
    <w:p w:rsidR="002E74F5" w:rsidRPr="0084283D" w:rsidRDefault="002E74F5" w:rsidP="00496170">
      <w:pPr>
        <w:pStyle w:val="a3"/>
        <w:tabs>
          <w:tab w:val="left" w:pos="9781"/>
        </w:tabs>
        <w:spacing w:line="276" w:lineRule="auto"/>
        <w:ind w:firstLine="708"/>
        <w:rPr>
          <w:b/>
        </w:rPr>
      </w:pPr>
      <w:r>
        <w:t xml:space="preserve">Результати опису та аналізу потенційно вразливих до корупції процесів (функцій) у діяльності </w:t>
      </w:r>
      <w:r w:rsidR="0084283D">
        <w:t>Держфінмоніторингу</w:t>
      </w:r>
      <w:r>
        <w:t xml:space="preserve"> та умов, що їм сприяють, викладено у формі таблиці, що додається, в якій відображено ідентифіковані корупційні ризики, їх чинники</w:t>
      </w:r>
      <w:r>
        <w:rPr>
          <w:spacing w:val="-16"/>
        </w:rPr>
        <w:t xml:space="preserve"> </w:t>
      </w:r>
      <w:r>
        <w:t>та</w:t>
      </w:r>
      <w:r>
        <w:rPr>
          <w:spacing w:val="-16"/>
        </w:rPr>
        <w:t xml:space="preserve"> </w:t>
      </w:r>
      <w:r>
        <w:t>можливі</w:t>
      </w:r>
      <w:r>
        <w:rPr>
          <w:spacing w:val="-16"/>
        </w:rPr>
        <w:t xml:space="preserve"> </w:t>
      </w:r>
      <w:r>
        <w:t>наслідки</w:t>
      </w:r>
      <w:r>
        <w:rPr>
          <w:spacing w:val="-16"/>
        </w:rPr>
        <w:t xml:space="preserve"> </w:t>
      </w:r>
      <w:r>
        <w:t>корупційного</w:t>
      </w:r>
      <w:r>
        <w:rPr>
          <w:spacing w:val="-16"/>
        </w:rPr>
        <w:t xml:space="preserve"> </w:t>
      </w:r>
      <w:r>
        <w:t>правопорушення</w:t>
      </w:r>
      <w:r>
        <w:rPr>
          <w:spacing w:val="-16"/>
        </w:rPr>
        <w:t xml:space="preserve"> </w:t>
      </w:r>
      <w:r>
        <w:t>чи</w:t>
      </w:r>
      <w:r>
        <w:rPr>
          <w:spacing w:val="-16"/>
        </w:rPr>
        <w:t xml:space="preserve"> </w:t>
      </w:r>
      <w:r>
        <w:t>правопорушення, пов’язаного</w:t>
      </w:r>
      <w:r>
        <w:rPr>
          <w:spacing w:val="-7"/>
        </w:rPr>
        <w:t xml:space="preserve"> </w:t>
      </w:r>
      <w:r>
        <w:t>з</w:t>
      </w:r>
      <w:r>
        <w:rPr>
          <w:spacing w:val="-7"/>
        </w:rPr>
        <w:t xml:space="preserve"> </w:t>
      </w:r>
      <w:r>
        <w:t>корупцією,</w:t>
      </w:r>
      <w:r>
        <w:rPr>
          <w:spacing w:val="-7"/>
        </w:rPr>
        <w:t xml:space="preserve"> </w:t>
      </w:r>
      <w:r>
        <w:t>а</w:t>
      </w:r>
      <w:r>
        <w:rPr>
          <w:spacing w:val="-7"/>
        </w:rPr>
        <w:t xml:space="preserve"> </w:t>
      </w:r>
      <w:r>
        <w:t>також</w:t>
      </w:r>
      <w:r>
        <w:rPr>
          <w:spacing w:val="-7"/>
        </w:rPr>
        <w:t xml:space="preserve"> </w:t>
      </w:r>
      <w:r>
        <w:t>запропоновано</w:t>
      </w:r>
      <w:r>
        <w:rPr>
          <w:spacing w:val="-7"/>
        </w:rPr>
        <w:t xml:space="preserve"> </w:t>
      </w:r>
      <w:r>
        <w:t>заходи</w:t>
      </w:r>
      <w:r>
        <w:rPr>
          <w:spacing w:val="-7"/>
        </w:rPr>
        <w:t xml:space="preserve"> </w:t>
      </w:r>
      <w:r>
        <w:t>(механізми)</w:t>
      </w:r>
      <w:r>
        <w:rPr>
          <w:spacing w:val="-7"/>
        </w:rPr>
        <w:t xml:space="preserve"> </w:t>
      </w:r>
      <w:r>
        <w:t>їх</w:t>
      </w:r>
      <w:r>
        <w:rPr>
          <w:spacing w:val="-7"/>
        </w:rPr>
        <w:t xml:space="preserve"> </w:t>
      </w:r>
      <w:r>
        <w:t>виявлення та</w:t>
      </w:r>
      <w:r>
        <w:rPr>
          <w:spacing w:val="-8"/>
        </w:rPr>
        <w:t xml:space="preserve"> </w:t>
      </w:r>
      <w:r>
        <w:t>запобігання,</w:t>
      </w:r>
      <w:r>
        <w:rPr>
          <w:spacing w:val="-8"/>
        </w:rPr>
        <w:t xml:space="preserve"> </w:t>
      </w:r>
      <w:r>
        <w:t>визначено</w:t>
      </w:r>
      <w:r>
        <w:rPr>
          <w:spacing w:val="-8"/>
        </w:rPr>
        <w:t xml:space="preserve"> </w:t>
      </w:r>
      <w:r>
        <w:t>осіб,</w:t>
      </w:r>
      <w:r>
        <w:rPr>
          <w:spacing w:val="-7"/>
        </w:rPr>
        <w:t xml:space="preserve"> </w:t>
      </w:r>
      <w:r>
        <w:t>відповідальних</w:t>
      </w:r>
      <w:r>
        <w:rPr>
          <w:spacing w:val="-8"/>
        </w:rPr>
        <w:t xml:space="preserve"> </w:t>
      </w:r>
      <w:r>
        <w:t>за</w:t>
      </w:r>
      <w:r>
        <w:rPr>
          <w:spacing w:val="-8"/>
        </w:rPr>
        <w:t xml:space="preserve"> </w:t>
      </w:r>
      <w:r>
        <w:t>їх</w:t>
      </w:r>
      <w:r>
        <w:rPr>
          <w:spacing w:val="-8"/>
        </w:rPr>
        <w:t xml:space="preserve"> </w:t>
      </w:r>
      <w:r>
        <w:t>виконання,</w:t>
      </w:r>
      <w:r>
        <w:rPr>
          <w:spacing w:val="-8"/>
        </w:rPr>
        <w:t xml:space="preserve"> </w:t>
      </w:r>
      <w:r>
        <w:t>строки</w:t>
      </w:r>
      <w:r>
        <w:rPr>
          <w:spacing w:val="-8"/>
        </w:rPr>
        <w:t xml:space="preserve"> </w:t>
      </w:r>
      <w:r>
        <w:t xml:space="preserve">виконання та необхідні ресурси </w:t>
      </w:r>
      <w:r w:rsidRPr="0084283D">
        <w:rPr>
          <w:b/>
        </w:rPr>
        <w:t>(додаток 2).</w:t>
      </w:r>
    </w:p>
    <w:p w:rsidR="002E74F5" w:rsidRDefault="002E74F5" w:rsidP="002E74F5">
      <w:pPr>
        <w:pStyle w:val="a3"/>
        <w:sectPr w:rsidR="002E74F5" w:rsidSect="00C14D77">
          <w:pgSz w:w="11910" w:h="16840"/>
          <w:pgMar w:top="1040" w:right="283" w:bottom="851" w:left="1700" w:header="719" w:footer="0" w:gutter="0"/>
          <w:cols w:space="720"/>
        </w:sectPr>
      </w:pPr>
    </w:p>
    <w:p w:rsidR="002E74F5" w:rsidRDefault="002E74F5" w:rsidP="002E74F5">
      <w:pPr>
        <w:pStyle w:val="1"/>
        <w:ind w:left="2848" w:right="139" w:hanging="1821"/>
      </w:pPr>
      <w:bookmarkStart w:id="14" w:name="_bookmark13"/>
      <w:bookmarkEnd w:id="14"/>
      <w:r>
        <w:lastRenderedPageBreak/>
        <w:t>ІV.</w:t>
      </w:r>
      <w:r>
        <w:rPr>
          <w:spacing w:val="-5"/>
        </w:rPr>
        <w:t xml:space="preserve"> </w:t>
      </w:r>
      <w:r>
        <w:t>Навчання,</w:t>
      </w:r>
      <w:r>
        <w:rPr>
          <w:spacing w:val="-5"/>
        </w:rPr>
        <w:t xml:space="preserve"> </w:t>
      </w:r>
      <w:r>
        <w:t>заходи</w:t>
      </w:r>
      <w:r>
        <w:rPr>
          <w:spacing w:val="-6"/>
        </w:rPr>
        <w:t xml:space="preserve"> </w:t>
      </w:r>
      <w:r>
        <w:t>з</w:t>
      </w:r>
      <w:r>
        <w:rPr>
          <w:spacing w:val="-5"/>
        </w:rPr>
        <w:t xml:space="preserve"> </w:t>
      </w:r>
      <w:r>
        <w:t>поширення</w:t>
      </w:r>
      <w:r>
        <w:rPr>
          <w:spacing w:val="-5"/>
        </w:rPr>
        <w:t xml:space="preserve"> </w:t>
      </w:r>
      <w:r>
        <w:t>інформації</w:t>
      </w:r>
      <w:r>
        <w:rPr>
          <w:spacing w:val="-5"/>
        </w:rPr>
        <w:t xml:space="preserve"> </w:t>
      </w:r>
      <w:r>
        <w:t>щодо</w:t>
      </w:r>
      <w:r>
        <w:rPr>
          <w:spacing w:val="-5"/>
        </w:rPr>
        <w:t xml:space="preserve"> </w:t>
      </w:r>
      <w:r>
        <w:t>програм антикорупційного спрямування</w:t>
      </w:r>
    </w:p>
    <w:p w:rsidR="002E74F5" w:rsidRDefault="002E74F5" w:rsidP="002E74F5">
      <w:pPr>
        <w:pStyle w:val="a3"/>
        <w:ind w:left="0" w:right="0"/>
        <w:jc w:val="left"/>
        <w:rPr>
          <w:b/>
        </w:rPr>
      </w:pPr>
    </w:p>
    <w:p w:rsidR="002E74F5" w:rsidRDefault="008803AE" w:rsidP="00496170">
      <w:pPr>
        <w:pStyle w:val="a3"/>
        <w:spacing w:line="276" w:lineRule="auto"/>
        <w:ind w:right="137" w:firstLine="709"/>
      </w:pPr>
      <w:r>
        <w:t xml:space="preserve">Важливим </w:t>
      </w:r>
      <w:r w:rsidR="002E74F5">
        <w:t>етап</w:t>
      </w:r>
      <w:r>
        <w:t>ом</w:t>
      </w:r>
      <w:r w:rsidR="002E74F5">
        <w:t xml:space="preserve"> імплементації заходів з реалізації засад антикорупційної</w:t>
      </w:r>
      <w:r w:rsidR="002E74F5">
        <w:rPr>
          <w:spacing w:val="-7"/>
        </w:rPr>
        <w:t xml:space="preserve"> </w:t>
      </w:r>
      <w:r w:rsidR="002E74F5">
        <w:t>політики</w:t>
      </w:r>
      <w:r w:rsidR="002E74F5">
        <w:rPr>
          <w:spacing w:val="-7"/>
        </w:rPr>
        <w:t xml:space="preserve"> </w:t>
      </w:r>
      <w:r>
        <w:t xml:space="preserve">Держфінмоніторингу </w:t>
      </w:r>
      <w:r w:rsidR="002E74F5">
        <w:t>є</w:t>
      </w:r>
      <w:r w:rsidR="002E74F5">
        <w:rPr>
          <w:spacing w:val="-7"/>
        </w:rPr>
        <w:t xml:space="preserve"> </w:t>
      </w:r>
      <w:r w:rsidR="002E74F5">
        <w:t>розповсюдження</w:t>
      </w:r>
      <w:r w:rsidR="002E74F5">
        <w:rPr>
          <w:spacing w:val="-7"/>
        </w:rPr>
        <w:t xml:space="preserve"> </w:t>
      </w:r>
      <w:r>
        <w:rPr>
          <w:spacing w:val="-7"/>
        </w:rPr>
        <w:t xml:space="preserve">тематичної </w:t>
      </w:r>
      <w:r w:rsidR="002E74F5">
        <w:t>інформації</w:t>
      </w:r>
      <w:r w:rsidR="002E74F5">
        <w:rPr>
          <w:spacing w:val="-7"/>
        </w:rPr>
        <w:t xml:space="preserve"> </w:t>
      </w:r>
      <w:r w:rsidR="002E74F5">
        <w:t xml:space="preserve"> антикорупційного спрямування.</w:t>
      </w:r>
    </w:p>
    <w:p w:rsidR="002E74F5" w:rsidRDefault="008803AE" w:rsidP="00496170">
      <w:pPr>
        <w:pStyle w:val="a3"/>
        <w:spacing w:line="276" w:lineRule="auto"/>
        <w:ind w:right="137" w:firstLine="709"/>
      </w:pPr>
      <w:r>
        <w:t>З цією метою для</w:t>
      </w:r>
      <w:r w:rsidR="002E74F5">
        <w:t xml:space="preserve"> формування антикорупційної культури та виховання нетерпимості до корупції </w:t>
      </w:r>
      <w:r>
        <w:t>Держфінмоніторинг</w:t>
      </w:r>
      <w:r w:rsidR="002E74F5">
        <w:t xml:space="preserve"> проводить </w:t>
      </w:r>
      <w:r>
        <w:t xml:space="preserve">планові </w:t>
      </w:r>
      <w:r w:rsidR="002E74F5">
        <w:t>навчання для своїх працівників та поширює інформацію про антикорупційні заходи, які передбачені Законом України «Про запобігання корупції», іншим</w:t>
      </w:r>
      <w:r w:rsidR="00110D5B">
        <w:t>и нормативно</w:t>
      </w:r>
      <w:r w:rsidR="00110D5B">
        <w:noBreakHyphen/>
      </w:r>
      <w:r w:rsidR="002E74F5">
        <w:t xml:space="preserve">правовими та організаційно-розпорядчими документами з питань запобігання та виявлення корупції для забезпечення повноцінного розуміння цілей та засобів управління корупційними ризиками у діяльності </w:t>
      </w:r>
      <w:r>
        <w:t>Держфінмоніторингу</w:t>
      </w:r>
      <w:r w:rsidR="002E74F5">
        <w:t>.</w:t>
      </w:r>
    </w:p>
    <w:p w:rsidR="002E74F5" w:rsidRDefault="002E74F5" w:rsidP="00496170">
      <w:pPr>
        <w:pStyle w:val="a3"/>
        <w:spacing w:line="276" w:lineRule="auto"/>
        <w:ind w:right="137" w:firstLine="709"/>
      </w:pPr>
      <w:r>
        <w:t xml:space="preserve">Окрім цього, </w:t>
      </w:r>
      <w:r w:rsidR="008803AE">
        <w:t>Держфінмоніторинг</w:t>
      </w:r>
      <w:r>
        <w:t xml:space="preserve"> постійно заохочує працівників підвищувати свій рівень обізнаності у питаннях запобігання корупції самостійно</w:t>
      </w:r>
      <w:r w:rsidR="008803AE">
        <w:t>,</w:t>
      </w:r>
      <w:r>
        <w:t xml:space="preserve"> шляхом використання доступних ресурсів.</w:t>
      </w:r>
    </w:p>
    <w:p w:rsidR="002E74F5" w:rsidRDefault="002E74F5" w:rsidP="00496170">
      <w:pPr>
        <w:pStyle w:val="a3"/>
        <w:spacing w:line="276" w:lineRule="auto"/>
        <w:ind w:right="137" w:firstLine="709"/>
      </w:pPr>
      <w:r>
        <w:t xml:space="preserve">Проходження навчання є невід’ємною частиною професійного зростання </w:t>
      </w:r>
      <w:r>
        <w:rPr>
          <w:spacing w:val="-2"/>
        </w:rPr>
        <w:t xml:space="preserve">працівників </w:t>
      </w:r>
      <w:r w:rsidR="008803AE">
        <w:rPr>
          <w:spacing w:val="-2"/>
        </w:rPr>
        <w:t xml:space="preserve">Держфінмоніторингу, а також </w:t>
      </w:r>
      <w:r w:rsidR="008803AE" w:rsidRPr="0084283D">
        <w:rPr>
          <w:lang w:eastAsia="uk"/>
        </w:rPr>
        <w:t>підприємств, установ і організаці</w:t>
      </w:r>
      <w:r w:rsidR="008803AE">
        <w:rPr>
          <w:lang w:eastAsia="uk"/>
        </w:rPr>
        <w:t>й</w:t>
      </w:r>
      <w:r w:rsidR="008803AE" w:rsidRPr="0084283D">
        <w:rPr>
          <w:lang w:eastAsia="uk"/>
        </w:rPr>
        <w:t xml:space="preserve">, що належать до сфери </w:t>
      </w:r>
      <w:r w:rsidR="008803AE">
        <w:rPr>
          <w:lang w:eastAsia="uk"/>
        </w:rPr>
        <w:t>його</w:t>
      </w:r>
      <w:r w:rsidR="008803AE" w:rsidRPr="0084283D">
        <w:rPr>
          <w:lang w:eastAsia="uk"/>
        </w:rPr>
        <w:t xml:space="preserve"> управління</w:t>
      </w:r>
      <w:r w:rsidR="008803AE">
        <w:t xml:space="preserve"> </w:t>
      </w:r>
      <w:r>
        <w:t>і може використовуватись як один із показників для оцінки ефективності їхньої діяльності.</w:t>
      </w:r>
    </w:p>
    <w:p w:rsidR="002E74F5" w:rsidRDefault="002E74F5" w:rsidP="00496170">
      <w:pPr>
        <w:pStyle w:val="a3"/>
        <w:spacing w:line="276" w:lineRule="auto"/>
        <w:ind w:right="137" w:firstLine="709"/>
      </w:pPr>
      <w:r>
        <w:t xml:space="preserve">Відповідальним за визначення потреб у проведенні навчання та його організації для працівників </w:t>
      </w:r>
      <w:r w:rsidR="008803AE">
        <w:rPr>
          <w:spacing w:val="-2"/>
        </w:rPr>
        <w:t xml:space="preserve">Держфінмоніторингу, а також </w:t>
      </w:r>
      <w:r w:rsidR="008803AE" w:rsidRPr="0084283D">
        <w:rPr>
          <w:lang w:eastAsia="uk"/>
        </w:rPr>
        <w:t>підприємств, установ і організаці</w:t>
      </w:r>
      <w:r w:rsidR="008803AE">
        <w:rPr>
          <w:lang w:eastAsia="uk"/>
        </w:rPr>
        <w:t>й</w:t>
      </w:r>
      <w:r w:rsidR="008803AE" w:rsidRPr="0084283D">
        <w:rPr>
          <w:lang w:eastAsia="uk"/>
        </w:rPr>
        <w:t xml:space="preserve">, що належать до сфери </w:t>
      </w:r>
      <w:r w:rsidR="008803AE">
        <w:rPr>
          <w:lang w:eastAsia="uk"/>
        </w:rPr>
        <w:t>його</w:t>
      </w:r>
      <w:r w:rsidR="008803AE" w:rsidRPr="0084283D">
        <w:rPr>
          <w:lang w:eastAsia="uk"/>
        </w:rPr>
        <w:t xml:space="preserve"> управління</w:t>
      </w:r>
      <w:r w:rsidR="008803AE">
        <w:t xml:space="preserve"> </w:t>
      </w:r>
      <w:r>
        <w:t xml:space="preserve">є </w:t>
      </w:r>
      <w:r w:rsidR="00A754D0">
        <w:t>А</w:t>
      </w:r>
      <w:r w:rsidR="008803AE">
        <w:t>нтикорупційний уповноважений - головний спеціаліст з питань запобігання та виявлення корупції Держфінмоніторингу</w:t>
      </w:r>
      <w:r>
        <w:t xml:space="preserve">. При цьому, розробка навчальних матеріалів та безпосереднє проведення навчання може здійснюватися як </w:t>
      </w:r>
      <w:r w:rsidR="00A754D0">
        <w:t>А</w:t>
      </w:r>
      <w:r w:rsidR="008803AE">
        <w:t>нтикорупційним уповноваженим</w:t>
      </w:r>
      <w:r>
        <w:t>, так і</w:t>
      </w:r>
      <w:r w:rsidR="008803AE">
        <w:t>з</w:t>
      </w:r>
      <w:r>
        <w:t xml:space="preserve"> </w:t>
      </w:r>
      <w:r w:rsidR="008803AE">
        <w:t xml:space="preserve">залученням </w:t>
      </w:r>
      <w:r>
        <w:t>інши</w:t>
      </w:r>
      <w:r w:rsidR="008803AE">
        <w:t>х</w:t>
      </w:r>
      <w:r>
        <w:t xml:space="preserve"> структурни</w:t>
      </w:r>
      <w:r w:rsidR="008803AE">
        <w:t>х</w:t>
      </w:r>
      <w:r>
        <w:t xml:space="preserve"> підрозділ</w:t>
      </w:r>
      <w:r w:rsidR="008803AE">
        <w:t>ів Держфінмоніторингу</w:t>
      </w:r>
      <w:r>
        <w:t>.</w:t>
      </w:r>
    </w:p>
    <w:p w:rsidR="002E74F5" w:rsidRDefault="002E74F5" w:rsidP="00496170">
      <w:pPr>
        <w:pStyle w:val="a3"/>
        <w:spacing w:line="276" w:lineRule="auto"/>
        <w:ind w:right="137" w:firstLine="709"/>
      </w:pPr>
      <w:r>
        <w:t>Формами проведення зазначених навчальних заходів є семінари, тренінги, лекції на відповідну тематику.</w:t>
      </w:r>
    </w:p>
    <w:p w:rsidR="002E74F5" w:rsidRDefault="0085676E" w:rsidP="00496170">
      <w:pPr>
        <w:pStyle w:val="a3"/>
        <w:spacing w:line="276" w:lineRule="auto"/>
        <w:ind w:right="137" w:firstLine="709"/>
      </w:pPr>
      <w:r>
        <w:t>Антикорупційний уповноважений</w:t>
      </w:r>
      <w:r w:rsidR="002E74F5">
        <w:t xml:space="preserve"> визначає формат проведення конкретного навчального заходу – дистанційно (онлайн) або очно (</w:t>
      </w:r>
      <w:proofErr w:type="spellStart"/>
      <w:r w:rsidR="002E74F5">
        <w:t>офлайн</w:t>
      </w:r>
      <w:proofErr w:type="spellEnd"/>
      <w:r w:rsidR="002E74F5">
        <w:t xml:space="preserve">) – залежно від потреб та фактичних </w:t>
      </w:r>
      <w:r w:rsidR="002E74F5">
        <w:rPr>
          <w:spacing w:val="-2"/>
        </w:rPr>
        <w:t>обставин.</w:t>
      </w:r>
    </w:p>
    <w:p w:rsidR="002E74F5" w:rsidRDefault="002E74F5" w:rsidP="00496170">
      <w:pPr>
        <w:pStyle w:val="a3"/>
        <w:spacing w:line="276" w:lineRule="auto"/>
        <w:ind w:right="137" w:firstLine="709"/>
      </w:pPr>
      <w:r>
        <w:t>Самоосвіта,</w:t>
      </w:r>
      <w:r>
        <w:rPr>
          <w:spacing w:val="-11"/>
        </w:rPr>
        <w:t xml:space="preserve"> </w:t>
      </w:r>
      <w:r>
        <w:t>як</w:t>
      </w:r>
      <w:r>
        <w:rPr>
          <w:spacing w:val="-11"/>
        </w:rPr>
        <w:t xml:space="preserve"> </w:t>
      </w:r>
      <w:r>
        <w:t>окремий</w:t>
      </w:r>
      <w:r>
        <w:rPr>
          <w:spacing w:val="-11"/>
        </w:rPr>
        <w:t xml:space="preserve"> </w:t>
      </w:r>
      <w:r>
        <w:t>формат</w:t>
      </w:r>
      <w:r>
        <w:rPr>
          <w:spacing w:val="-11"/>
        </w:rPr>
        <w:t xml:space="preserve"> </w:t>
      </w:r>
      <w:r>
        <w:t>підвищення</w:t>
      </w:r>
      <w:r>
        <w:rPr>
          <w:spacing w:val="-11"/>
        </w:rPr>
        <w:t xml:space="preserve"> </w:t>
      </w:r>
      <w:r>
        <w:t>обізнаності</w:t>
      </w:r>
      <w:r>
        <w:rPr>
          <w:spacing w:val="-11"/>
        </w:rPr>
        <w:t xml:space="preserve"> </w:t>
      </w:r>
      <w:r>
        <w:t>у</w:t>
      </w:r>
      <w:r>
        <w:rPr>
          <w:spacing w:val="-11"/>
        </w:rPr>
        <w:t xml:space="preserve"> </w:t>
      </w:r>
      <w:r>
        <w:t>сфері</w:t>
      </w:r>
      <w:r>
        <w:rPr>
          <w:spacing w:val="-11"/>
        </w:rPr>
        <w:t xml:space="preserve"> </w:t>
      </w:r>
      <w:r>
        <w:t xml:space="preserve">запобігання корупції, у першу чергу, є актуальним </w:t>
      </w:r>
      <w:r w:rsidR="0085676E">
        <w:t xml:space="preserve">у першу чергу </w:t>
      </w:r>
      <w:r>
        <w:t xml:space="preserve">для </w:t>
      </w:r>
      <w:r w:rsidR="0085676E">
        <w:t xml:space="preserve">антикорупційного уповноваженого, </w:t>
      </w:r>
      <w:r>
        <w:t xml:space="preserve"> як</w:t>
      </w:r>
      <w:r w:rsidR="0085676E">
        <w:t>ий</w:t>
      </w:r>
      <w:r>
        <w:t xml:space="preserve"> </w:t>
      </w:r>
      <w:r w:rsidR="0085676E">
        <w:t>доводить</w:t>
      </w:r>
      <w:r>
        <w:t xml:space="preserve"> актуальн</w:t>
      </w:r>
      <w:r w:rsidR="0085676E">
        <w:t>у</w:t>
      </w:r>
      <w:r>
        <w:t xml:space="preserve"> інформацією щодо змін в українському законодавстві та </w:t>
      </w:r>
      <w:r w:rsidR="0085676E">
        <w:t xml:space="preserve">ділиться </w:t>
      </w:r>
      <w:r>
        <w:t>своїм практичним досвідом</w:t>
      </w:r>
      <w:r w:rsidR="0085676E">
        <w:t xml:space="preserve"> із працівниками Держфінмоніторингу</w:t>
      </w:r>
      <w:r>
        <w:t>.</w:t>
      </w:r>
    </w:p>
    <w:p w:rsidR="002E74F5" w:rsidRDefault="002E74F5" w:rsidP="00A754D0">
      <w:pPr>
        <w:pStyle w:val="a3"/>
        <w:spacing w:line="276" w:lineRule="auto"/>
        <w:ind w:right="137" w:firstLine="709"/>
      </w:pPr>
      <w:r>
        <w:t>Навчання щодо програм антикорупційного спрямування повинно поєднувати</w:t>
      </w:r>
      <w:r>
        <w:rPr>
          <w:spacing w:val="-13"/>
        </w:rPr>
        <w:t xml:space="preserve"> </w:t>
      </w:r>
      <w:r>
        <w:t>теоретичну</w:t>
      </w:r>
      <w:r>
        <w:rPr>
          <w:spacing w:val="-13"/>
        </w:rPr>
        <w:t xml:space="preserve"> </w:t>
      </w:r>
      <w:r>
        <w:t>і</w:t>
      </w:r>
      <w:r>
        <w:rPr>
          <w:spacing w:val="-13"/>
        </w:rPr>
        <w:t xml:space="preserve"> </w:t>
      </w:r>
      <w:r>
        <w:t>практичну</w:t>
      </w:r>
      <w:r>
        <w:rPr>
          <w:spacing w:val="-13"/>
        </w:rPr>
        <w:t xml:space="preserve"> </w:t>
      </w:r>
      <w:r>
        <w:t>складові</w:t>
      </w:r>
      <w:r>
        <w:rPr>
          <w:spacing w:val="-13"/>
        </w:rPr>
        <w:t xml:space="preserve"> </w:t>
      </w:r>
      <w:r>
        <w:t>та</w:t>
      </w:r>
      <w:r>
        <w:rPr>
          <w:spacing w:val="-13"/>
        </w:rPr>
        <w:t xml:space="preserve"> </w:t>
      </w:r>
      <w:r>
        <w:t>бути</w:t>
      </w:r>
      <w:r>
        <w:rPr>
          <w:spacing w:val="-13"/>
        </w:rPr>
        <w:t xml:space="preserve"> </w:t>
      </w:r>
      <w:r>
        <w:t>максимально</w:t>
      </w:r>
      <w:r>
        <w:rPr>
          <w:spacing w:val="-13"/>
        </w:rPr>
        <w:t xml:space="preserve"> </w:t>
      </w:r>
      <w:r>
        <w:t>наближеним</w:t>
      </w:r>
      <w:r>
        <w:rPr>
          <w:spacing w:val="-13"/>
        </w:rPr>
        <w:t xml:space="preserve"> </w:t>
      </w:r>
      <w:r>
        <w:t xml:space="preserve">до </w:t>
      </w:r>
      <w:r>
        <w:lastRenderedPageBreak/>
        <w:t>умов</w:t>
      </w:r>
      <w:r>
        <w:rPr>
          <w:spacing w:val="-18"/>
        </w:rPr>
        <w:t xml:space="preserve"> </w:t>
      </w:r>
      <w:r>
        <w:t>та</w:t>
      </w:r>
      <w:r>
        <w:rPr>
          <w:spacing w:val="-17"/>
        </w:rPr>
        <w:t xml:space="preserve"> </w:t>
      </w:r>
      <w:r>
        <w:t>ситуацій,</w:t>
      </w:r>
      <w:r>
        <w:rPr>
          <w:spacing w:val="-18"/>
        </w:rPr>
        <w:t xml:space="preserve"> </w:t>
      </w:r>
      <w:r>
        <w:t>притаманних</w:t>
      </w:r>
      <w:r>
        <w:rPr>
          <w:spacing w:val="-17"/>
        </w:rPr>
        <w:t xml:space="preserve"> </w:t>
      </w:r>
      <w:r>
        <w:t>для</w:t>
      </w:r>
      <w:r>
        <w:rPr>
          <w:spacing w:val="-18"/>
        </w:rPr>
        <w:t xml:space="preserve"> </w:t>
      </w:r>
      <w:r>
        <w:t>діяльності</w:t>
      </w:r>
      <w:r>
        <w:rPr>
          <w:spacing w:val="-17"/>
        </w:rPr>
        <w:t xml:space="preserve"> </w:t>
      </w:r>
      <w:r>
        <w:t>працівників</w:t>
      </w:r>
      <w:r>
        <w:rPr>
          <w:spacing w:val="-18"/>
        </w:rPr>
        <w:t xml:space="preserve"> </w:t>
      </w:r>
      <w:r w:rsidR="0085676E">
        <w:rPr>
          <w:spacing w:val="-2"/>
        </w:rPr>
        <w:t xml:space="preserve">Держфінмоніторингу, а також </w:t>
      </w:r>
      <w:r w:rsidR="0085676E" w:rsidRPr="0084283D">
        <w:rPr>
          <w:lang w:eastAsia="uk"/>
        </w:rPr>
        <w:t>підприємств, установ і організаці</w:t>
      </w:r>
      <w:r w:rsidR="0085676E">
        <w:rPr>
          <w:lang w:eastAsia="uk"/>
        </w:rPr>
        <w:t>й</w:t>
      </w:r>
      <w:r w:rsidR="0085676E" w:rsidRPr="0084283D">
        <w:rPr>
          <w:lang w:eastAsia="uk"/>
        </w:rPr>
        <w:t xml:space="preserve">, що належать до сфери </w:t>
      </w:r>
      <w:r w:rsidR="0085676E">
        <w:rPr>
          <w:lang w:eastAsia="uk"/>
        </w:rPr>
        <w:t>його</w:t>
      </w:r>
      <w:r w:rsidR="0085676E" w:rsidRPr="0084283D">
        <w:rPr>
          <w:lang w:eastAsia="uk"/>
        </w:rPr>
        <w:t xml:space="preserve"> управління</w:t>
      </w:r>
      <w:r w:rsidR="0085676E">
        <w:rPr>
          <w:lang w:eastAsia="uk"/>
        </w:rPr>
        <w:t>.</w:t>
      </w:r>
      <w:r>
        <w:t xml:space="preserve"> </w:t>
      </w:r>
    </w:p>
    <w:p w:rsidR="002E74F5" w:rsidRDefault="0085676E" w:rsidP="00A754D0">
      <w:pPr>
        <w:pStyle w:val="a3"/>
        <w:spacing w:line="276" w:lineRule="auto"/>
        <w:ind w:right="137" w:firstLine="709"/>
      </w:pPr>
      <w:r>
        <w:t xml:space="preserve">Також, </w:t>
      </w:r>
      <w:r w:rsidR="00A754D0">
        <w:t>Антикорупційний уповноважений</w:t>
      </w:r>
      <w:r w:rsidR="002E74F5">
        <w:t xml:space="preserve"> забезпечує розробку типових навчальних матеріалів</w:t>
      </w:r>
      <w:r>
        <w:t>/презентацій,</w:t>
      </w:r>
      <w:r w:rsidR="002E74F5">
        <w:t xml:space="preserve"> проводить щорічне навчання всіх працівників </w:t>
      </w:r>
      <w:r>
        <w:rPr>
          <w:spacing w:val="-2"/>
        </w:rPr>
        <w:t xml:space="preserve">Держфінмоніторингу, а також </w:t>
      </w:r>
      <w:r w:rsidRPr="0084283D">
        <w:rPr>
          <w:lang w:eastAsia="uk"/>
        </w:rPr>
        <w:t>підприємств, установ і організаці</w:t>
      </w:r>
      <w:r>
        <w:rPr>
          <w:lang w:eastAsia="uk"/>
        </w:rPr>
        <w:t>й</w:t>
      </w:r>
      <w:r w:rsidRPr="0084283D">
        <w:rPr>
          <w:lang w:eastAsia="uk"/>
        </w:rPr>
        <w:t xml:space="preserve">, що належать до сфери </w:t>
      </w:r>
      <w:r>
        <w:rPr>
          <w:lang w:eastAsia="uk"/>
        </w:rPr>
        <w:t>його</w:t>
      </w:r>
      <w:r w:rsidRPr="0084283D">
        <w:rPr>
          <w:lang w:eastAsia="uk"/>
        </w:rPr>
        <w:t xml:space="preserve"> управління</w:t>
      </w:r>
      <w:r>
        <w:t xml:space="preserve"> </w:t>
      </w:r>
      <w:r w:rsidR="002E74F5">
        <w:t>щодо загальних антикорупційних питань.</w:t>
      </w:r>
    </w:p>
    <w:p w:rsidR="002E74F5" w:rsidRDefault="002E74F5" w:rsidP="00A754D0">
      <w:pPr>
        <w:pStyle w:val="a3"/>
        <w:spacing w:line="276" w:lineRule="auto"/>
        <w:ind w:right="137" w:firstLine="709"/>
      </w:pPr>
      <w:r>
        <w:t xml:space="preserve">Теми навчальних заходів з питань запобігання та виявлення корупції визначаються Програмою навчання з питань запобігання та виявлення корупції у </w:t>
      </w:r>
      <w:r w:rsidR="0085676E">
        <w:t>Держфінмоніторингу</w:t>
      </w:r>
      <w:r>
        <w:t xml:space="preserve">, наведеною у </w:t>
      </w:r>
      <w:r w:rsidRPr="0085676E">
        <w:rPr>
          <w:b/>
        </w:rPr>
        <w:t>додатку 3</w:t>
      </w:r>
      <w:r>
        <w:t xml:space="preserve"> до цієї Програми.</w:t>
      </w:r>
    </w:p>
    <w:p w:rsidR="002E74F5" w:rsidRDefault="002E74F5" w:rsidP="00A754D0">
      <w:pPr>
        <w:pStyle w:val="a3"/>
        <w:spacing w:line="276" w:lineRule="auto"/>
        <w:ind w:right="137" w:firstLine="709"/>
      </w:pPr>
      <w:r>
        <w:t>У</w:t>
      </w:r>
      <w:r>
        <w:rPr>
          <w:spacing w:val="-4"/>
        </w:rPr>
        <w:t xml:space="preserve"> </w:t>
      </w:r>
      <w:r>
        <w:t>випадку</w:t>
      </w:r>
      <w:r>
        <w:rPr>
          <w:spacing w:val="-4"/>
        </w:rPr>
        <w:t xml:space="preserve"> </w:t>
      </w:r>
      <w:r>
        <w:t>внесення</w:t>
      </w:r>
      <w:r>
        <w:rPr>
          <w:spacing w:val="-4"/>
        </w:rPr>
        <w:t xml:space="preserve"> </w:t>
      </w:r>
      <w:r>
        <w:t>змін</w:t>
      </w:r>
      <w:r>
        <w:rPr>
          <w:spacing w:val="-4"/>
        </w:rPr>
        <w:t xml:space="preserve"> </w:t>
      </w:r>
      <w:r>
        <w:t>до</w:t>
      </w:r>
      <w:r>
        <w:rPr>
          <w:spacing w:val="-4"/>
        </w:rPr>
        <w:t xml:space="preserve"> </w:t>
      </w:r>
      <w:r>
        <w:t>актів</w:t>
      </w:r>
      <w:r>
        <w:rPr>
          <w:spacing w:val="-4"/>
        </w:rPr>
        <w:t xml:space="preserve"> </w:t>
      </w:r>
      <w:r>
        <w:t>законодавства</w:t>
      </w:r>
      <w:r>
        <w:rPr>
          <w:spacing w:val="-4"/>
        </w:rPr>
        <w:t xml:space="preserve"> </w:t>
      </w:r>
      <w:r>
        <w:t>або</w:t>
      </w:r>
      <w:r>
        <w:rPr>
          <w:spacing w:val="-4"/>
        </w:rPr>
        <w:t xml:space="preserve"> </w:t>
      </w:r>
      <w:r>
        <w:t>внутрішніх</w:t>
      </w:r>
      <w:r>
        <w:rPr>
          <w:spacing w:val="-3"/>
        </w:rPr>
        <w:t xml:space="preserve"> </w:t>
      </w:r>
      <w:r>
        <w:t xml:space="preserve">документів </w:t>
      </w:r>
      <w:r w:rsidR="0085676E">
        <w:t>Держфінмоніторингу</w:t>
      </w:r>
      <w:r>
        <w:t xml:space="preserve"> у сфері запобігання та виявлення корупції </w:t>
      </w:r>
      <w:r w:rsidR="0085676E">
        <w:t xml:space="preserve">антикорупційний уповноважений </w:t>
      </w:r>
      <w:r>
        <w:t>може проводити позапланові навчальні сесії для вчасного донесення оновленої інформації до працівників</w:t>
      </w:r>
      <w:r>
        <w:rPr>
          <w:spacing w:val="-18"/>
        </w:rPr>
        <w:t xml:space="preserve"> </w:t>
      </w:r>
      <w:r w:rsidR="0085676E">
        <w:rPr>
          <w:spacing w:val="-2"/>
        </w:rPr>
        <w:t xml:space="preserve">Держфінмоніторингу, а також </w:t>
      </w:r>
      <w:r w:rsidR="0085676E" w:rsidRPr="0084283D">
        <w:rPr>
          <w:lang w:eastAsia="uk"/>
        </w:rPr>
        <w:t>підприємств, установ і організаці</w:t>
      </w:r>
      <w:r w:rsidR="0085676E">
        <w:rPr>
          <w:lang w:eastAsia="uk"/>
        </w:rPr>
        <w:t>й</w:t>
      </w:r>
      <w:r w:rsidR="0085676E" w:rsidRPr="0084283D">
        <w:rPr>
          <w:lang w:eastAsia="uk"/>
        </w:rPr>
        <w:t xml:space="preserve">, що належать до сфери </w:t>
      </w:r>
      <w:r w:rsidR="0085676E">
        <w:rPr>
          <w:lang w:eastAsia="uk"/>
        </w:rPr>
        <w:t>його</w:t>
      </w:r>
      <w:r w:rsidR="0085676E" w:rsidRPr="0084283D">
        <w:rPr>
          <w:lang w:eastAsia="uk"/>
        </w:rPr>
        <w:t xml:space="preserve"> управління</w:t>
      </w:r>
      <w:r>
        <w:t>.</w:t>
      </w:r>
    </w:p>
    <w:p w:rsidR="002E74F5" w:rsidRDefault="002E74F5" w:rsidP="00A754D0">
      <w:pPr>
        <w:pStyle w:val="a3"/>
        <w:spacing w:line="276" w:lineRule="auto"/>
        <w:ind w:right="137" w:firstLine="709"/>
      </w:pPr>
      <w:r>
        <w:t>У</w:t>
      </w:r>
      <w:r>
        <w:rPr>
          <w:spacing w:val="-3"/>
        </w:rPr>
        <w:t xml:space="preserve"> </w:t>
      </w:r>
      <w:r>
        <w:t>випадку,</w:t>
      </w:r>
      <w:r>
        <w:rPr>
          <w:spacing w:val="-3"/>
        </w:rPr>
        <w:t xml:space="preserve"> </w:t>
      </w:r>
      <w:r>
        <w:t>якщо</w:t>
      </w:r>
      <w:r>
        <w:rPr>
          <w:spacing w:val="-3"/>
        </w:rPr>
        <w:t xml:space="preserve"> </w:t>
      </w:r>
      <w:r>
        <w:t>працівник</w:t>
      </w:r>
      <w:r>
        <w:rPr>
          <w:spacing w:val="-3"/>
        </w:rPr>
        <w:t xml:space="preserve"> </w:t>
      </w:r>
      <w:r>
        <w:t>вважає,</w:t>
      </w:r>
      <w:r>
        <w:rPr>
          <w:spacing w:val="-3"/>
        </w:rPr>
        <w:t xml:space="preserve"> </w:t>
      </w:r>
      <w:r>
        <w:t>що</w:t>
      </w:r>
      <w:r>
        <w:rPr>
          <w:spacing w:val="-3"/>
        </w:rPr>
        <w:t xml:space="preserve"> </w:t>
      </w:r>
      <w:r>
        <w:t>йому</w:t>
      </w:r>
      <w:r>
        <w:rPr>
          <w:spacing w:val="-3"/>
        </w:rPr>
        <w:t xml:space="preserve"> </w:t>
      </w:r>
      <w:r>
        <w:t>необхідне</w:t>
      </w:r>
      <w:r>
        <w:rPr>
          <w:spacing w:val="-3"/>
        </w:rPr>
        <w:t xml:space="preserve"> </w:t>
      </w:r>
      <w:r>
        <w:t>додаткове</w:t>
      </w:r>
      <w:r>
        <w:rPr>
          <w:spacing w:val="-3"/>
        </w:rPr>
        <w:t xml:space="preserve"> </w:t>
      </w:r>
      <w:r>
        <w:t>навчання з</w:t>
      </w:r>
      <w:r>
        <w:rPr>
          <w:spacing w:val="-13"/>
        </w:rPr>
        <w:t xml:space="preserve"> </w:t>
      </w:r>
      <w:r>
        <w:t>питань</w:t>
      </w:r>
      <w:r>
        <w:rPr>
          <w:spacing w:val="-13"/>
        </w:rPr>
        <w:t xml:space="preserve"> </w:t>
      </w:r>
      <w:r>
        <w:t>запобігання</w:t>
      </w:r>
      <w:r>
        <w:rPr>
          <w:spacing w:val="-13"/>
        </w:rPr>
        <w:t xml:space="preserve"> </w:t>
      </w:r>
      <w:r>
        <w:t>корупції,</w:t>
      </w:r>
      <w:r>
        <w:rPr>
          <w:spacing w:val="-13"/>
        </w:rPr>
        <w:t xml:space="preserve"> </w:t>
      </w:r>
      <w:r>
        <w:t>він</w:t>
      </w:r>
      <w:r>
        <w:rPr>
          <w:spacing w:val="-13"/>
        </w:rPr>
        <w:t xml:space="preserve"> </w:t>
      </w:r>
      <w:r>
        <w:t>може</w:t>
      </w:r>
      <w:r>
        <w:rPr>
          <w:spacing w:val="-13"/>
        </w:rPr>
        <w:t xml:space="preserve"> </w:t>
      </w:r>
      <w:r>
        <w:t>звернутися</w:t>
      </w:r>
      <w:r>
        <w:rPr>
          <w:spacing w:val="-13"/>
        </w:rPr>
        <w:t xml:space="preserve"> </w:t>
      </w:r>
      <w:r>
        <w:t>з</w:t>
      </w:r>
      <w:r>
        <w:rPr>
          <w:spacing w:val="-13"/>
        </w:rPr>
        <w:t xml:space="preserve"> </w:t>
      </w:r>
      <w:r>
        <w:t>відповідною</w:t>
      </w:r>
      <w:r>
        <w:rPr>
          <w:spacing w:val="-13"/>
        </w:rPr>
        <w:t xml:space="preserve"> </w:t>
      </w:r>
      <w:r>
        <w:t>пропозицією</w:t>
      </w:r>
      <w:r>
        <w:rPr>
          <w:spacing w:val="-13"/>
        </w:rPr>
        <w:t xml:space="preserve"> </w:t>
      </w:r>
      <w:r>
        <w:t xml:space="preserve">до </w:t>
      </w:r>
      <w:r w:rsidR="0085676E">
        <w:t>антикорупційного уповноваженого</w:t>
      </w:r>
      <w:r>
        <w:t xml:space="preserve">. У разі, якщо тематика навчання актуальна для всього структурного підрозділу або для всіх працівників </w:t>
      </w:r>
      <w:r w:rsidR="0085676E">
        <w:t>Держфінмоніторингу</w:t>
      </w:r>
      <w:r>
        <w:t xml:space="preserve">, </w:t>
      </w:r>
      <w:r w:rsidR="00A754D0">
        <w:t>А</w:t>
      </w:r>
      <w:r w:rsidR="0085676E">
        <w:t>нтикорупційний уповноважений з</w:t>
      </w:r>
      <w:r>
        <w:t>абезпечує проведення відповідного навчання.</w:t>
      </w:r>
    </w:p>
    <w:p w:rsidR="002E74F5" w:rsidRDefault="002E74F5" w:rsidP="00A754D0">
      <w:pPr>
        <w:pStyle w:val="a3"/>
        <w:spacing w:line="276" w:lineRule="auto"/>
        <w:ind w:right="137" w:firstLine="709"/>
      </w:pPr>
      <w:r>
        <w:t xml:space="preserve">Крім того, керівництвом </w:t>
      </w:r>
      <w:r w:rsidR="0085676E">
        <w:t>Держфінмоніторингу</w:t>
      </w:r>
      <w:r>
        <w:t xml:space="preserve"> </w:t>
      </w:r>
      <w:r w:rsidR="0085676E">
        <w:t>в</w:t>
      </w:r>
      <w:r>
        <w:t>сіляко заохочується проходження працівниками онлайн-курсів з антикорупційної тематики, розроблених НАЗК.</w:t>
      </w:r>
    </w:p>
    <w:p w:rsidR="002E74F5" w:rsidRDefault="002E74F5" w:rsidP="00A754D0">
      <w:pPr>
        <w:pStyle w:val="a3"/>
        <w:spacing w:line="276" w:lineRule="auto"/>
        <w:ind w:right="137" w:firstLine="709"/>
      </w:pPr>
      <w:r>
        <w:t xml:space="preserve">Навчання є основним та найбільш ефективним способом поширення інформації у сфері запобігання та виявлення корупції серед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w:t>
      </w:r>
    </w:p>
    <w:p w:rsidR="002E74F5" w:rsidRDefault="002E74F5" w:rsidP="00A754D0">
      <w:pPr>
        <w:pStyle w:val="a3"/>
        <w:spacing w:line="276" w:lineRule="auto"/>
        <w:ind w:right="137" w:firstLine="709"/>
      </w:pPr>
      <w:r>
        <w:t xml:space="preserve">З огляду на вказане </w:t>
      </w:r>
      <w:r w:rsidR="00F8343C">
        <w:t xml:space="preserve">Держфінмоніторинг </w:t>
      </w:r>
      <w:r>
        <w:t xml:space="preserve"> використовує наявні в його розпорядженні способи для розповсюдження інформації про свій прогрес в антикорупційних процесах як для внутрішнього, так і зовнішнього споживача:</w:t>
      </w:r>
    </w:p>
    <w:p w:rsidR="002E74F5" w:rsidRDefault="002E74F5" w:rsidP="00A754D0">
      <w:pPr>
        <w:pStyle w:val="a3"/>
        <w:spacing w:line="276" w:lineRule="auto"/>
        <w:ind w:right="137" w:firstLine="709"/>
      </w:pPr>
      <w:r>
        <w:t xml:space="preserve">безпосередня усна комунікація керівництва та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у вигляді зустрічей</w:t>
      </w:r>
      <w:r w:rsidR="00F8343C">
        <w:t>, нарад</w:t>
      </w:r>
      <w:r>
        <w:t xml:space="preserve"> тощо;</w:t>
      </w:r>
    </w:p>
    <w:p w:rsidR="002E74F5" w:rsidRDefault="002E74F5" w:rsidP="00A754D0">
      <w:pPr>
        <w:pStyle w:val="a3"/>
        <w:spacing w:line="276" w:lineRule="auto"/>
        <w:ind w:right="137" w:firstLine="709"/>
      </w:pPr>
      <w:r>
        <w:t xml:space="preserve">навчання, як основний та найбільш ефективний спосіб донесення інформації до працівників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з можливістю взаємодії та отримання зворотного зв’язку;</w:t>
      </w:r>
    </w:p>
    <w:p w:rsidR="002E74F5" w:rsidRDefault="002E74F5" w:rsidP="00A754D0">
      <w:pPr>
        <w:pStyle w:val="a3"/>
        <w:spacing w:line="276" w:lineRule="auto"/>
        <w:ind w:right="137" w:firstLine="709"/>
      </w:pPr>
      <w:r>
        <w:t xml:space="preserve">інформування суспільства про діяльність </w:t>
      </w:r>
      <w:r w:rsidR="00F8343C">
        <w:t>Держфінмоніторингу</w:t>
      </w:r>
      <w:r>
        <w:t>, у тому числі</w:t>
      </w:r>
      <w:r>
        <w:rPr>
          <w:spacing w:val="40"/>
        </w:rPr>
        <w:t xml:space="preserve"> </w:t>
      </w:r>
      <w:r>
        <w:t>щодо заходів</w:t>
      </w:r>
      <w:r>
        <w:rPr>
          <w:spacing w:val="-1"/>
        </w:rPr>
        <w:t xml:space="preserve"> </w:t>
      </w:r>
      <w:r>
        <w:t>з</w:t>
      </w:r>
      <w:r>
        <w:rPr>
          <w:spacing w:val="-1"/>
        </w:rPr>
        <w:t xml:space="preserve"> </w:t>
      </w:r>
      <w:r>
        <w:t>питань</w:t>
      </w:r>
      <w:r>
        <w:rPr>
          <w:spacing w:val="-1"/>
        </w:rPr>
        <w:t xml:space="preserve"> </w:t>
      </w:r>
      <w:r>
        <w:t>запобігання</w:t>
      </w:r>
      <w:r>
        <w:rPr>
          <w:spacing w:val="-1"/>
        </w:rPr>
        <w:t xml:space="preserve"> </w:t>
      </w:r>
      <w:r>
        <w:t>та</w:t>
      </w:r>
      <w:r>
        <w:rPr>
          <w:spacing w:val="-1"/>
        </w:rPr>
        <w:t xml:space="preserve"> </w:t>
      </w:r>
      <w:r>
        <w:t>виявлення</w:t>
      </w:r>
      <w:r>
        <w:rPr>
          <w:spacing w:val="-1"/>
        </w:rPr>
        <w:t xml:space="preserve"> </w:t>
      </w:r>
      <w:r>
        <w:t>корупції</w:t>
      </w:r>
      <w:r>
        <w:rPr>
          <w:spacing w:val="-1"/>
        </w:rPr>
        <w:t xml:space="preserve"> </w:t>
      </w:r>
      <w:r>
        <w:t>шляхом</w:t>
      </w:r>
      <w:r>
        <w:rPr>
          <w:spacing w:val="-1"/>
        </w:rPr>
        <w:t xml:space="preserve"> </w:t>
      </w:r>
      <w:r>
        <w:t>публікацій</w:t>
      </w:r>
      <w:r>
        <w:rPr>
          <w:spacing w:val="-1"/>
        </w:rPr>
        <w:t xml:space="preserve"> </w:t>
      </w:r>
      <w:r>
        <w:t xml:space="preserve">ключових новин у антикорупційній сфері на офіційному </w:t>
      </w:r>
      <w:proofErr w:type="spellStart"/>
      <w:r>
        <w:t>вебсайті</w:t>
      </w:r>
      <w:proofErr w:type="spellEnd"/>
      <w:r>
        <w:t xml:space="preserve"> </w:t>
      </w:r>
      <w:r w:rsidR="00F8343C">
        <w:t>Держфінмоніторингу</w:t>
      </w:r>
      <w:r>
        <w:t>;</w:t>
      </w:r>
    </w:p>
    <w:p w:rsidR="00F8343C" w:rsidRDefault="002E74F5" w:rsidP="00A754D0">
      <w:pPr>
        <w:pStyle w:val="a3"/>
        <w:spacing w:line="276" w:lineRule="auto"/>
        <w:ind w:left="710" w:right="137"/>
        <w:rPr>
          <w:spacing w:val="40"/>
        </w:rPr>
      </w:pPr>
      <w:r>
        <w:t>прес-релізи, інформаційні розсилки, дописи у соціальних мережах;</w:t>
      </w:r>
      <w:r>
        <w:rPr>
          <w:spacing w:val="40"/>
        </w:rPr>
        <w:t xml:space="preserve"> </w:t>
      </w:r>
    </w:p>
    <w:p w:rsidR="002E74F5" w:rsidRDefault="002E74F5" w:rsidP="00A754D0">
      <w:pPr>
        <w:pStyle w:val="a3"/>
        <w:spacing w:line="276" w:lineRule="auto"/>
        <w:ind w:left="710" w:right="137"/>
      </w:pPr>
      <w:r>
        <w:lastRenderedPageBreak/>
        <w:t>надання</w:t>
      </w:r>
      <w:r>
        <w:rPr>
          <w:spacing w:val="19"/>
        </w:rPr>
        <w:t xml:space="preserve"> </w:t>
      </w:r>
      <w:r>
        <w:t>інформації</w:t>
      </w:r>
      <w:r>
        <w:rPr>
          <w:spacing w:val="22"/>
        </w:rPr>
        <w:t xml:space="preserve"> </w:t>
      </w:r>
      <w:r>
        <w:t>на</w:t>
      </w:r>
      <w:r>
        <w:rPr>
          <w:spacing w:val="21"/>
        </w:rPr>
        <w:t xml:space="preserve"> </w:t>
      </w:r>
      <w:r>
        <w:t>запити</w:t>
      </w:r>
      <w:r>
        <w:rPr>
          <w:spacing w:val="21"/>
        </w:rPr>
        <w:t xml:space="preserve"> </w:t>
      </w:r>
      <w:r>
        <w:t>в</w:t>
      </w:r>
      <w:r>
        <w:rPr>
          <w:spacing w:val="21"/>
        </w:rPr>
        <w:t xml:space="preserve"> </w:t>
      </w:r>
      <w:r>
        <w:t>порядку,</w:t>
      </w:r>
      <w:r>
        <w:rPr>
          <w:spacing w:val="21"/>
        </w:rPr>
        <w:t xml:space="preserve"> </w:t>
      </w:r>
      <w:r>
        <w:t>передбаченому</w:t>
      </w:r>
      <w:r>
        <w:rPr>
          <w:spacing w:val="21"/>
        </w:rPr>
        <w:t xml:space="preserve"> </w:t>
      </w:r>
      <w:r>
        <w:t>Законом</w:t>
      </w:r>
      <w:r>
        <w:rPr>
          <w:spacing w:val="22"/>
        </w:rPr>
        <w:t xml:space="preserve"> </w:t>
      </w:r>
      <w:r>
        <w:rPr>
          <w:spacing w:val="-2"/>
        </w:rPr>
        <w:t>України</w:t>
      </w:r>
    </w:p>
    <w:p w:rsidR="002E74F5" w:rsidRDefault="002E74F5" w:rsidP="00A754D0">
      <w:pPr>
        <w:pStyle w:val="a3"/>
        <w:spacing w:line="276" w:lineRule="auto"/>
        <w:ind w:right="137"/>
      </w:pPr>
      <w:r>
        <w:t>«Про</w:t>
      </w:r>
      <w:r>
        <w:rPr>
          <w:spacing w:val="-4"/>
        </w:rPr>
        <w:t xml:space="preserve"> </w:t>
      </w:r>
      <w:r>
        <w:t>доступ</w:t>
      </w:r>
      <w:r>
        <w:rPr>
          <w:spacing w:val="-2"/>
        </w:rPr>
        <w:t xml:space="preserve"> </w:t>
      </w:r>
      <w:r>
        <w:t>до</w:t>
      </w:r>
      <w:r>
        <w:rPr>
          <w:spacing w:val="-2"/>
        </w:rPr>
        <w:t xml:space="preserve"> </w:t>
      </w:r>
      <w:r>
        <w:t>публічної</w:t>
      </w:r>
      <w:r>
        <w:rPr>
          <w:spacing w:val="-2"/>
        </w:rPr>
        <w:t xml:space="preserve"> інформації»;</w:t>
      </w:r>
    </w:p>
    <w:p w:rsidR="00A754D0" w:rsidRDefault="002E74F5" w:rsidP="00A754D0">
      <w:pPr>
        <w:pStyle w:val="a3"/>
        <w:spacing w:line="276" w:lineRule="auto"/>
        <w:ind w:right="137" w:firstLine="709"/>
      </w:pPr>
      <w:r>
        <w:t>участь у публічних заходах як загального, так і спеціалізованого антикорупційного характеру, представниками засобів масової інформації, громадськістю, іншими зовнішніми заінтересованими сторонами тощо.</w:t>
      </w:r>
    </w:p>
    <w:p w:rsidR="002E74F5" w:rsidRDefault="002E74F5" w:rsidP="00A754D0">
      <w:pPr>
        <w:pStyle w:val="a3"/>
        <w:spacing w:line="276" w:lineRule="auto"/>
        <w:ind w:right="137" w:firstLine="709"/>
      </w:pPr>
      <w:r>
        <w:t xml:space="preserve">Поширення інформації з питань запобігання та виявлення корупції також здійснюється </w:t>
      </w:r>
      <w:r w:rsidR="00A754D0">
        <w:t>А</w:t>
      </w:r>
      <w:r w:rsidR="00F8343C">
        <w:t>нтикорупційним уповноваженим</w:t>
      </w:r>
      <w:r>
        <w:t xml:space="preserve"> шляхом надання консультативної допомоги працівникам </w:t>
      </w:r>
      <w:r w:rsidR="00F8343C">
        <w:rPr>
          <w:spacing w:val="-2"/>
        </w:rPr>
        <w:t xml:space="preserve">Держфінмоніторингу, а також </w:t>
      </w:r>
      <w:r w:rsidR="00F8343C" w:rsidRPr="0084283D">
        <w:rPr>
          <w:lang w:eastAsia="uk"/>
        </w:rPr>
        <w:t>підприємств, установ і організаці</w:t>
      </w:r>
      <w:r w:rsidR="00F8343C">
        <w:rPr>
          <w:lang w:eastAsia="uk"/>
        </w:rPr>
        <w:t>й</w:t>
      </w:r>
      <w:r w:rsidR="00F8343C" w:rsidRPr="0084283D">
        <w:rPr>
          <w:lang w:eastAsia="uk"/>
        </w:rPr>
        <w:t xml:space="preserve">, що належать до сфери </w:t>
      </w:r>
      <w:r w:rsidR="00F8343C">
        <w:rPr>
          <w:lang w:eastAsia="uk"/>
        </w:rPr>
        <w:t>його</w:t>
      </w:r>
      <w:r w:rsidR="00F8343C" w:rsidRPr="0084283D">
        <w:rPr>
          <w:lang w:eastAsia="uk"/>
        </w:rPr>
        <w:t xml:space="preserve"> управління</w:t>
      </w:r>
      <w:r>
        <w:t xml:space="preserve"> з питань дотримання вимог антикорупційного законодавства, заповнення електронних декларацій, порядку перевірки фактів подання електронних декларацій суб’єктами декларування, недопущення фактів виникнення конфлікту інтересів,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України «Про запобігання корупції».</w:t>
      </w:r>
    </w:p>
    <w:p w:rsidR="002E74F5" w:rsidRDefault="002E74F5" w:rsidP="00496170">
      <w:pPr>
        <w:pStyle w:val="a3"/>
        <w:spacing w:line="276" w:lineRule="auto"/>
        <w:ind w:right="137" w:firstLine="709"/>
      </w:pPr>
      <w:r>
        <w:t xml:space="preserve">Заходи з навчання та поширення інформації щодо програм антикорупційного спрямування у </w:t>
      </w:r>
      <w:r w:rsidR="00F8343C">
        <w:t>Держфінмоніторингу</w:t>
      </w:r>
      <w:r>
        <w:t xml:space="preserve"> здійснюються згідно з додатком 3 до цієї Прог</w:t>
      </w:r>
      <w:r w:rsidR="00F8343C">
        <w:t>р</w:t>
      </w:r>
      <w:r>
        <w:t>ами, а також вимогам Національного стандарту ISO 37001:2018 (ISO 37001:2016, IDT).</w:t>
      </w:r>
    </w:p>
    <w:p w:rsidR="002E74F5" w:rsidRDefault="002E74F5" w:rsidP="002E74F5">
      <w:pPr>
        <w:pStyle w:val="a3"/>
        <w:sectPr w:rsidR="002E74F5" w:rsidSect="00C14D77">
          <w:pgSz w:w="11910" w:h="16840"/>
          <w:pgMar w:top="1040" w:right="283" w:bottom="567" w:left="1700" w:header="719" w:footer="0" w:gutter="0"/>
          <w:cols w:space="720"/>
        </w:sectPr>
      </w:pPr>
    </w:p>
    <w:p w:rsidR="002E74F5" w:rsidRDefault="002E74F5" w:rsidP="002E74F5">
      <w:pPr>
        <w:pStyle w:val="1"/>
        <w:ind w:left="170"/>
      </w:pPr>
      <w:bookmarkStart w:id="15" w:name="_bookmark14"/>
      <w:bookmarkEnd w:id="15"/>
      <w:r>
        <w:lastRenderedPageBreak/>
        <w:t>V.</w:t>
      </w:r>
      <w:r>
        <w:rPr>
          <w:spacing w:val="-3"/>
        </w:rPr>
        <w:t xml:space="preserve"> </w:t>
      </w:r>
      <w:r>
        <w:t>Моніторинг,</w:t>
      </w:r>
      <w:r>
        <w:rPr>
          <w:spacing w:val="-2"/>
        </w:rPr>
        <w:t xml:space="preserve"> </w:t>
      </w:r>
      <w:r>
        <w:t>оцінка</w:t>
      </w:r>
      <w:r>
        <w:rPr>
          <w:spacing w:val="-2"/>
        </w:rPr>
        <w:t xml:space="preserve"> </w:t>
      </w:r>
      <w:r>
        <w:t>виконання</w:t>
      </w:r>
      <w:r>
        <w:rPr>
          <w:spacing w:val="-3"/>
        </w:rPr>
        <w:t xml:space="preserve"> </w:t>
      </w:r>
      <w:r>
        <w:t>та</w:t>
      </w:r>
      <w:r>
        <w:rPr>
          <w:spacing w:val="-2"/>
        </w:rPr>
        <w:t xml:space="preserve"> </w:t>
      </w:r>
      <w:r>
        <w:t>перегляд</w:t>
      </w:r>
      <w:r>
        <w:rPr>
          <w:spacing w:val="-2"/>
        </w:rPr>
        <w:t xml:space="preserve"> </w:t>
      </w:r>
      <w:r>
        <w:t>Антикорупційної</w:t>
      </w:r>
      <w:r>
        <w:rPr>
          <w:spacing w:val="-2"/>
        </w:rPr>
        <w:t xml:space="preserve"> програми</w:t>
      </w:r>
    </w:p>
    <w:p w:rsidR="002E74F5" w:rsidRDefault="002E74F5" w:rsidP="00C14D77">
      <w:pPr>
        <w:pStyle w:val="a3"/>
        <w:ind w:left="0" w:right="0"/>
        <w:jc w:val="left"/>
        <w:rPr>
          <w:b/>
        </w:rPr>
      </w:pPr>
    </w:p>
    <w:p w:rsidR="002E74F5" w:rsidRDefault="002E74F5" w:rsidP="00C14D77">
      <w:pPr>
        <w:pStyle w:val="2"/>
        <w:numPr>
          <w:ilvl w:val="1"/>
          <w:numId w:val="1"/>
        </w:numPr>
        <w:tabs>
          <w:tab w:val="left" w:pos="2625"/>
        </w:tabs>
        <w:ind w:left="0"/>
        <w:jc w:val="center"/>
      </w:pPr>
      <w:bookmarkStart w:id="16" w:name="_bookmark15"/>
      <w:bookmarkEnd w:id="16"/>
      <w:r>
        <w:t>Моніторинг</w:t>
      </w:r>
      <w:r>
        <w:rPr>
          <w:spacing w:val="-10"/>
        </w:rPr>
        <w:t xml:space="preserve"> </w:t>
      </w:r>
      <w:r>
        <w:t>Антикорупційної</w:t>
      </w:r>
      <w:r>
        <w:rPr>
          <w:spacing w:val="-8"/>
        </w:rPr>
        <w:t xml:space="preserve"> </w:t>
      </w:r>
      <w:r>
        <w:rPr>
          <w:spacing w:val="-2"/>
        </w:rPr>
        <w:t>програми</w:t>
      </w:r>
    </w:p>
    <w:p w:rsidR="002E74F5" w:rsidRDefault="002E74F5" w:rsidP="00C14D77">
      <w:pPr>
        <w:pStyle w:val="a3"/>
        <w:spacing w:before="240" w:line="276" w:lineRule="auto"/>
        <w:ind w:firstLine="709"/>
      </w:pPr>
      <w:r>
        <w:t>Моніторинг</w:t>
      </w:r>
      <w:r>
        <w:rPr>
          <w:spacing w:val="-18"/>
        </w:rPr>
        <w:t xml:space="preserve"> </w:t>
      </w:r>
      <w:r>
        <w:t>виконання</w:t>
      </w:r>
      <w:r>
        <w:rPr>
          <w:spacing w:val="-17"/>
        </w:rPr>
        <w:t xml:space="preserve"> </w:t>
      </w:r>
      <w:r>
        <w:t>Антикорупційної</w:t>
      </w:r>
      <w:r>
        <w:rPr>
          <w:spacing w:val="-18"/>
        </w:rPr>
        <w:t xml:space="preserve"> </w:t>
      </w:r>
      <w:r>
        <w:t>програми</w:t>
      </w:r>
      <w:r>
        <w:rPr>
          <w:spacing w:val="-17"/>
        </w:rPr>
        <w:t xml:space="preserve"> </w:t>
      </w:r>
      <w:r>
        <w:t>полягає</w:t>
      </w:r>
      <w:r>
        <w:rPr>
          <w:spacing w:val="-18"/>
        </w:rPr>
        <w:t xml:space="preserve"> </w:t>
      </w:r>
      <w:r>
        <w:t>у</w:t>
      </w:r>
      <w:r>
        <w:rPr>
          <w:spacing w:val="-17"/>
        </w:rPr>
        <w:t xml:space="preserve"> </w:t>
      </w:r>
      <w:r>
        <w:t>зборі</w:t>
      </w:r>
      <w:r>
        <w:rPr>
          <w:spacing w:val="-18"/>
        </w:rPr>
        <w:t xml:space="preserve"> </w:t>
      </w:r>
      <w:r>
        <w:t>та</w:t>
      </w:r>
      <w:r>
        <w:rPr>
          <w:spacing w:val="-17"/>
        </w:rPr>
        <w:t xml:space="preserve"> </w:t>
      </w:r>
      <w:r>
        <w:t>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rsidR="002E74F5" w:rsidRDefault="002E74F5" w:rsidP="00C14D77">
      <w:pPr>
        <w:pStyle w:val="a3"/>
        <w:spacing w:line="276" w:lineRule="auto"/>
        <w:ind w:firstLine="709"/>
      </w:pPr>
      <w:r>
        <w:t xml:space="preserve">Як одне із визначених Методологією завдань в управлінні корупційними ризиками здійснення систематичного моніторингу та оцінки стану виконання Антикорупційної програми в </w:t>
      </w:r>
      <w:r w:rsidR="00F8343C">
        <w:t>Держфінмоніторингу</w:t>
      </w:r>
      <w:r>
        <w:t xml:space="preserve"> покладається на </w:t>
      </w:r>
      <w:r w:rsidR="00C14D77">
        <w:t>А</w:t>
      </w:r>
      <w:r w:rsidR="00F8343C">
        <w:t xml:space="preserve">нтикорупційного уповноваженого – головного спеціаліста  </w:t>
      </w:r>
      <w:r>
        <w:t xml:space="preserve">з питань запобігання та виявлення корупції </w:t>
      </w:r>
      <w:r w:rsidR="00F8343C">
        <w:t>Держфінмоніторингу</w:t>
      </w:r>
      <w:r>
        <w:t>.</w:t>
      </w:r>
    </w:p>
    <w:p w:rsidR="002E74F5" w:rsidRDefault="002E74F5" w:rsidP="00C14D77">
      <w:pPr>
        <w:pStyle w:val="a3"/>
        <w:spacing w:line="276" w:lineRule="auto"/>
        <w:ind w:firstLine="708"/>
      </w:pPr>
      <w:r w:rsidRPr="00C14D77">
        <w:t xml:space="preserve">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w:t>
      </w:r>
      <w:r w:rsidR="00F8343C" w:rsidRPr="00C14D77">
        <w:t>Держфінмоніторингу</w:t>
      </w:r>
      <w:r w:rsidRPr="00C14D77">
        <w:t>, заходів впливу на корупційні ризики, навчальних заходів, заходів з поширення інформації</w:t>
      </w:r>
      <w:r>
        <w:t xml:space="preserve"> антикорупційного спрямування та інших заходів.</w:t>
      </w:r>
    </w:p>
    <w:p w:rsidR="002E74F5" w:rsidRDefault="002E74F5" w:rsidP="00C14D77">
      <w:pPr>
        <w:pStyle w:val="a3"/>
        <w:spacing w:line="276" w:lineRule="auto"/>
        <w:ind w:firstLine="709"/>
      </w:pPr>
      <w:r>
        <w:t>Оцінка виконання Антикорупційної програми здійснюється за критеріями своєчасності, повноти реалізації закріплених у ній заходів та їх результатів (впливу</w:t>
      </w:r>
      <w:r>
        <w:rPr>
          <w:spacing w:val="-8"/>
        </w:rPr>
        <w:t xml:space="preserve"> </w:t>
      </w:r>
      <w:r>
        <w:t>результатів</w:t>
      </w:r>
      <w:r>
        <w:rPr>
          <w:spacing w:val="-8"/>
        </w:rPr>
        <w:t xml:space="preserve"> </w:t>
      </w:r>
      <w:r>
        <w:t>вжитих</w:t>
      </w:r>
      <w:r>
        <w:rPr>
          <w:spacing w:val="-8"/>
        </w:rPr>
        <w:t xml:space="preserve"> </w:t>
      </w:r>
      <w:r>
        <w:t>заходів</w:t>
      </w:r>
      <w:r>
        <w:rPr>
          <w:spacing w:val="-8"/>
        </w:rPr>
        <w:t xml:space="preserve"> </w:t>
      </w:r>
      <w:r>
        <w:t>на</w:t>
      </w:r>
      <w:r>
        <w:rPr>
          <w:spacing w:val="-8"/>
        </w:rPr>
        <w:t xml:space="preserve"> </w:t>
      </w:r>
      <w:r>
        <w:t>стан</w:t>
      </w:r>
      <w:r>
        <w:rPr>
          <w:spacing w:val="-8"/>
        </w:rPr>
        <w:t xml:space="preserve"> </w:t>
      </w:r>
      <w:r>
        <w:t>дотримання</w:t>
      </w:r>
      <w:r>
        <w:rPr>
          <w:spacing w:val="-8"/>
        </w:rPr>
        <w:t xml:space="preserve"> </w:t>
      </w:r>
      <w:r>
        <w:t>вимог</w:t>
      </w:r>
      <w:r>
        <w:rPr>
          <w:spacing w:val="-8"/>
        </w:rPr>
        <w:t xml:space="preserve"> </w:t>
      </w:r>
      <w:r>
        <w:t>Закону</w:t>
      </w:r>
      <w:r>
        <w:rPr>
          <w:spacing w:val="-8"/>
        </w:rPr>
        <w:t xml:space="preserve"> </w:t>
      </w:r>
      <w:r>
        <w:t>та/або</w:t>
      </w:r>
      <w:r>
        <w:rPr>
          <w:spacing w:val="-8"/>
        </w:rPr>
        <w:t xml:space="preserve"> </w:t>
      </w:r>
      <w:r>
        <w:t>рівні пріоритетності корупційних ризиків шляхом порівняння ситуації до прийняття Антикорупційної програми та після її впровадження).</w:t>
      </w:r>
    </w:p>
    <w:p w:rsidR="002E74F5" w:rsidRDefault="002E74F5" w:rsidP="00C14D77">
      <w:pPr>
        <w:pStyle w:val="a3"/>
        <w:spacing w:line="276" w:lineRule="auto"/>
        <w:ind w:firstLine="709"/>
      </w:pPr>
      <w:r>
        <w:t>Під</w:t>
      </w:r>
      <w:r>
        <w:rPr>
          <w:spacing w:val="-2"/>
        </w:rPr>
        <w:t xml:space="preserve"> </w:t>
      </w:r>
      <w:r>
        <w:t>час</w:t>
      </w:r>
      <w:r>
        <w:rPr>
          <w:spacing w:val="-3"/>
        </w:rPr>
        <w:t xml:space="preserve"> </w:t>
      </w:r>
      <w:r>
        <w:t>моніторингу</w:t>
      </w:r>
      <w:r>
        <w:rPr>
          <w:spacing w:val="-3"/>
        </w:rPr>
        <w:t xml:space="preserve"> </w:t>
      </w:r>
      <w:r>
        <w:t>та</w:t>
      </w:r>
      <w:r>
        <w:rPr>
          <w:spacing w:val="-2"/>
        </w:rPr>
        <w:t xml:space="preserve"> </w:t>
      </w:r>
      <w:r>
        <w:t>оцінки</w:t>
      </w:r>
      <w:r>
        <w:rPr>
          <w:spacing w:val="-3"/>
        </w:rPr>
        <w:t xml:space="preserve"> </w:t>
      </w:r>
      <w:r>
        <w:t>стану</w:t>
      </w:r>
      <w:r>
        <w:rPr>
          <w:spacing w:val="-3"/>
        </w:rPr>
        <w:t xml:space="preserve"> </w:t>
      </w:r>
      <w:r>
        <w:t>виконання</w:t>
      </w:r>
      <w:r>
        <w:rPr>
          <w:spacing w:val="-3"/>
        </w:rPr>
        <w:t xml:space="preserve"> </w:t>
      </w:r>
      <w:r>
        <w:t>Антикорупційної</w:t>
      </w:r>
      <w:r>
        <w:rPr>
          <w:spacing w:val="-2"/>
        </w:rPr>
        <w:t xml:space="preserve"> </w:t>
      </w:r>
      <w:r>
        <w:t xml:space="preserve">програми </w:t>
      </w:r>
      <w:r w:rsidR="00C14D77">
        <w:t>Антикорупційний уповноважений</w:t>
      </w:r>
      <w:r>
        <w:rPr>
          <w:spacing w:val="-7"/>
        </w:rPr>
        <w:t xml:space="preserve"> </w:t>
      </w:r>
      <w:r w:rsidR="00F8343C">
        <w:rPr>
          <w:spacing w:val="-7"/>
        </w:rPr>
        <w:t>Держфінмоніторингу має</w:t>
      </w:r>
      <w:r>
        <w:t xml:space="preserve"> право:</w:t>
      </w:r>
    </w:p>
    <w:p w:rsidR="002E74F5" w:rsidRPr="00C57A98" w:rsidRDefault="002E74F5" w:rsidP="00C14D77">
      <w:pPr>
        <w:pStyle w:val="a3"/>
        <w:spacing w:line="276" w:lineRule="auto"/>
        <w:ind w:firstLine="709"/>
      </w:pPr>
      <w:r w:rsidRPr="00C57A98">
        <w:t>контролювати</w:t>
      </w:r>
      <w:r w:rsidRPr="00C57A98">
        <w:rPr>
          <w:spacing w:val="-9"/>
        </w:rPr>
        <w:t xml:space="preserve"> </w:t>
      </w:r>
      <w:r w:rsidRPr="00C57A98">
        <w:t>всі</w:t>
      </w:r>
      <w:r w:rsidRPr="00C57A98">
        <w:rPr>
          <w:spacing w:val="-9"/>
        </w:rPr>
        <w:t xml:space="preserve"> </w:t>
      </w:r>
      <w:r w:rsidRPr="00C57A98">
        <w:t>потенційно</w:t>
      </w:r>
      <w:r w:rsidRPr="00C57A98">
        <w:rPr>
          <w:spacing w:val="-9"/>
        </w:rPr>
        <w:t xml:space="preserve"> </w:t>
      </w:r>
      <w:r w:rsidRPr="00C57A98">
        <w:t>ризикові</w:t>
      </w:r>
      <w:r w:rsidRPr="00C57A98">
        <w:rPr>
          <w:spacing w:val="-9"/>
        </w:rPr>
        <w:t xml:space="preserve"> </w:t>
      </w:r>
      <w:r w:rsidRPr="00C57A98">
        <w:t>процеси</w:t>
      </w:r>
      <w:r w:rsidRPr="00C57A98">
        <w:rPr>
          <w:spacing w:val="-10"/>
        </w:rPr>
        <w:t xml:space="preserve"> </w:t>
      </w:r>
      <w:r w:rsidRPr="00C57A98">
        <w:t>в</w:t>
      </w:r>
      <w:r w:rsidRPr="00C57A98">
        <w:rPr>
          <w:spacing w:val="-9"/>
        </w:rPr>
        <w:t xml:space="preserve"> </w:t>
      </w:r>
      <w:r w:rsidRPr="00C57A98">
        <w:t>діяльності</w:t>
      </w:r>
      <w:r w:rsidRPr="00C57A98">
        <w:rPr>
          <w:spacing w:val="-9"/>
        </w:rPr>
        <w:t xml:space="preserve"> </w:t>
      </w:r>
      <w:r w:rsidR="00C57A98" w:rsidRPr="00C57A98">
        <w:rPr>
          <w:spacing w:val="-9"/>
        </w:rPr>
        <w:t>Держфінмоніторингу</w:t>
      </w:r>
      <w:r w:rsidRPr="00C57A98">
        <w:t>,</w:t>
      </w:r>
      <w:r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організацій, що належать до сфери його управління</w:t>
      </w:r>
      <w:r w:rsidR="00C57A98" w:rsidRPr="00C57A98">
        <w:t xml:space="preserve"> </w:t>
      </w:r>
      <w:r w:rsidRPr="00C57A98">
        <w:t xml:space="preserve">(вимагати погодження </w:t>
      </w:r>
      <w:proofErr w:type="spellStart"/>
      <w:r w:rsidRPr="00C57A98">
        <w:t>проєктів</w:t>
      </w:r>
      <w:proofErr w:type="spellEnd"/>
      <w:r w:rsidRPr="00C57A98">
        <w:t xml:space="preserve"> рішень та подання відповідної звітності про результати реалізації рішень);</w:t>
      </w:r>
    </w:p>
    <w:p w:rsidR="002E74F5" w:rsidRPr="00C57A98" w:rsidRDefault="002E74F5" w:rsidP="00C14D77">
      <w:pPr>
        <w:pStyle w:val="a3"/>
        <w:spacing w:line="276" w:lineRule="auto"/>
        <w:ind w:firstLine="709"/>
      </w:pPr>
      <w:r w:rsidRPr="00C57A98">
        <w:t xml:space="preserve">здійснювати контроль за дотриманням працівниками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організацій, що належать до сфери його управління</w:t>
      </w:r>
      <w:r w:rsidRPr="00C57A98">
        <w:rPr>
          <w:spacing w:val="-8"/>
        </w:rPr>
        <w:t xml:space="preserve"> </w:t>
      </w:r>
      <w:r w:rsidRPr="00C57A98">
        <w:t>антикорупційної</w:t>
      </w:r>
      <w:r w:rsidRPr="00C57A98">
        <w:rPr>
          <w:spacing w:val="-8"/>
        </w:rPr>
        <w:t xml:space="preserve"> </w:t>
      </w:r>
      <w:r w:rsidRPr="00C57A98">
        <w:t>програми та антикорупційного законодавства;</w:t>
      </w:r>
    </w:p>
    <w:p w:rsidR="002E74F5" w:rsidRDefault="002E74F5" w:rsidP="00C14D77">
      <w:pPr>
        <w:pStyle w:val="a3"/>
        <w:spacing w:line="276" w:lineRule="auto"/>
        <w:ind w:firstLine="709"/>
      </w:pPr>
      <w:r w:rsidRPr="00C57A98">
        <w:t xml:space="preserve">доступу до всіх наявних у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підприємствах, установах і організаціях, що належать до сфери його управління</w:t>
      </w:r>
      <w:r w:rsidR="00C57A98" w:rsidRPr="00C57A98">
        <w:t xml:space="preserve"> </w:t>
      </w:r>
      <w:r w:rsidRPr="00C57A98">
        <w:t>матеріально-технічних та інформаційних ресурсів;</w:t>
      </w:r>
    </w:p>
    <w:p w:rsidR="002E74F5" w:rsidRDefault="002E74F5" w:rsidP="00C14D77">
      <w:pPr>
        <w:pStyle w:val="a3"/>
        <w:spacing w:line="276" w:lineRule="auto"/>
        <w:ind w:firstLine="709"/>
      </w:pPr>
      <w:r>
        <w:t>проводити</w:t>
      </w:r>
      <w:r>
        <w:rPr>
          <w:spacing w:val="-7"/>
        </w:rPr>
        <w:t xml:space="preserve"> </w:t>
      </w:r>
      <w:r>
        <w:t>для</w:t>
      </w:r>
      <w:r>
        <w:rPr>
          <w:spacing w:val="-7"/>
        </w:rPr>
        <w:t xml:space="preserve"> </w:t>
      </w:r>
      <w:r>
        <w:t>працівників</w:t>
      </w:r>
      <w:r>
        <w:rPr>
          <w:spacing w:val="-6"/>
        </w:rPr>
        <w:t xml:space="preserve">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підприємствах</w:t>
      </w:r>
      <w:r w:rsidR="00C57A98">
        <w:rPr>
          <w:lang w:eastAsia="uk"/>
        </w:rPr>
        <w:t xml:space="preserve">, </w:t>
      </w:r>
      <w:r w:rsidR="00C57A98" w:rsidRPr="00C57A98">
        <w:rPr>
          <w:lang w:eastAsia="uk"/>
        </w:rPr>
        <w:t>установах і організаціях, що належать до сфери його управління</w:t>
      </w:r>
      <w:r w:rsidR="00C57A98" w:rsidRPr="00C57A98">
        <w:t xml:space="preserve"> </w:t>
      </w:r>
      <w:r>
        <w:t>регулярні</w:t>
      </w:r>
      <w:r>
        <w:rPr>
          <w:spacing w:val="-11"/>
        </w:rPr>
        <w:t xml:space="preserve"> </w:t>
      </w:r>
      <w:r>
        <w:t>навчальні</w:t>
      </w:r>
      <w:r>
        <w:rPr>
          <w:spacing w:val="-12"/>
        </w:rPr>
        <w:t xml:space="preserve"> </w:t>
      </w:r>
      <w:r>
        <w:t>заходи</w:t>
      </w:r>
      <w:r>
        <w:rPr>
          <w:spacing w:val="-12"/>
        </w:rPr>
        <w:t xml:space="preserve"> </w:t>
      </w:r>
      <w:r>
        <w:t>з</w:t>
      </w:r>
      <w:r>
        <w:rPr>
          <w:spacing w:val="-11"/>
        </w:rPr>
        <w:t xml:space="preserve"> </w:t>
      </w:r>
      <w:r>
        <w:t>дотримання</w:t>
      </w:r>
      <w:r>
        <w:rPr>
          <w:spacing w:val="-12"/>
        </w:rPr>
        <w:t xml:space="preserve"> </w:t>
      </w:r>
      <w:r>
        <w:t>вимог</w:t>
      </w:r>
      <w:r>
        <w:rPr>
          <w:spacing w:val="-11"/>
        </w:rPr>
        <w:t xml:space="preserve"> </w:t>
      </w:r>
      <w:r>
        <w:t>антикорупційного</w:t>
      </w:r>
      <w:r>
        <w:rPr>
          <w:spacing w:val="-12"/>
        </w:rPr>
        <w:t xml:space="preserve"> </w:t>
      </w:r>
      <w:r>
        <w:t>законодавства; взаємодіяти</w:t>
      </w:r>
      <w:r>
        <w:rPr>
          <w:spacing w:val="40"/>
        </w:rPr>
        <w:t xml:space="preserve"> </w:t>
      </w:r>
      <w:r>
        <w:t>зі</w:t>
      </w:r>
      <w:r>
        <w:rPr>
          <w:spacing w:val="40"/>
        </w:rPr>
        <w:t xml:space="preserve"> </w:t>
      </w:r>
      <w:r>
        <w:t>спеціально</w:t>
      </w:r>
      <w:r>
        <w:rPr>
          <w:spacing w:val="40"/>
        </w:rPr>
        <w:t xml:space="preserve"> </w:t>
      </w:r>
      <w:r>
        <w:t>уповноваженими</w:t>
      </w:r>
      <w:r>
        <w:rPr>
          <w:spacing w:val="40"/>
        </w:rPr>
        <w:t xml:space="preserve"> </w:t>
      </w:r>
      <w:r>
        <w:t>суб’єктами</w:t>
      </w:r>
      <w:r>
        <w:rPr>
          <w:spacing w:val="40"/>
        </w:rPr>
        <w:t xml:space="preserve"> </w:t>
      </w:r>
      <w:r>
        <w:t>у</w:t>
      </w:r>
      <w:r>
        <w:rPr>
          <w:spacing w:val="40"/>
        </w:rPr>
        <w:t xml:space="preserve"> </w:t>
      </w:r>
      <w:r>
        <w:t>сфері</w:t>
      </w:r>
      <w:r>
        <w:rPr>
          <w:spacing w:val="40"/>
        </w:rPr>
        <w:t xml:space="preserve"> </w:t>
      </w:r>
      <w:r>
        <w:t>виявлення</w:t>
      </w:r>
      <w:r w:rsidR="00C14D77">
        <w:t> </w:t>
      </w:r>
      <w:r>
        <w:rPr>
          <w:spacing w:val="-2"/>
        </w:rPr>
        <w:t>корупції;</w:t>
      </w:r>
    </w:p>
    <w:p w:rsidR="002E74F5" w:rsidRDefault="002E74F5" w:rsidP="00C14D77">
      <w:pPr>
        <w:pStyle w:val="a3"/>
        <w:spacing w:line="276" w:lineRule="auto"/>
        <w:ind w:right="140" w:firstLine="567"/>
      </w:pPr>
      <w:r>
        <w:lastRenderedPageBreak/>
        <w:t xml:space="preserve">здійснювати оцінку результатів виконання передбачених Антикорупційною програмою заходів і підготовку відповідних звітів керівництву </w:t>
      </w:r>
      <w:r w:rsidR="00C57A98">
        <w:t>Держфінмоніторингу</w:t>
      </w:r>
      <w:r>
        <w:t>;</w:t>
      </w:r>
    </w:p>
    <w:p w:rsidR="002E74F5" w:rsidRDefault="002E74F5" w:rsidP="00C14D77">
      <w:pPr>
        <w:pStyle w:val="a3"/>
        <w:ind w:left="568" w:right="0"/>
      </w:pPr>
      <w:r>
        <w:t>інші</w:t>
      </w:r>
      <w:r>
        <w:rPr>
          <w:spacing w:val="-1"/>
        </w:rPr>
        <w:t xml:space="preserve"> </w:t>
      </w:r>
      <w:r>
        <w:t xml:space="preserve">права, передбачені </w:t>
      </w:r>
      <w:r>
        <w:rPr>
          <w:spacing w:val="-2"/>
        </w:rPr>
        <w:t>законодавством.</w:t>
      </w:r>
    </w:p>
    <w:p w:rsidR="002E74F5" w:rsidRDefault="002E74F5" w:rsidP="00C14D77">
      <w:pPr>
        <w:pStyle w:val="a3"/>
        <w:spacing w:line="276" w:lineRule="auto"/>
        <w:ind w:firstLine="567"/>
      </w:pPr>
      <w:r>
        <w:t xml:space="preserve">Моніторинг виконання цієї Антикорупційної програми здійснюється </w:t>
      </w:r>
      <w:r w:rsidR="00C14D77">
        <w:t>А</w:t>
      </w:r>
      <w:r w:rsidR="00C57A98">
        <w:t>нтикорупційним уповноваженим – головним спеціалістом з питань запобігання та виявлення корупції Держфінмоніторингу</w:t>
      </w:r>
      <w:r>
        <w:t xml:space="preserve"> </w:t>
      </w:r>
      <w:proofErr w:type="spellStart"/>
      <w:r>
        <w:t>щопівроку</w:t>
      </w:r>
      <w:proofErr w:type="spellEnd"/>
      <w:r>
        <w:t xml:space="preserve"> (до 30 липня та 30 грудня).</w:t>
      </w:r>
    </w:p>
    <w:p w:rsidR="002E74F5" w:rsidRDefault="002E74F5" w:rsidP="00C14D77">
      <w:pPr>
        <w:pStyle w:val="a3"/>
        <w:spacing w:line="276" w:lineRule="auto"/>
        <w:ind w:firstLine="567"/>
      </w:pPr>
      <w:r>
        <w:t>Для здійснення моніторингу враховуються індикатори виконання заходів, передбачені цією Антикорупційною програмою.</w:t>
      </w:r>
    </w:p>
    <w:p w:rsidR="002E74F5" w:rsidRDefault="002E74F5" w:rsidP="00C14D77">
      <w:pPr>
        <w:pStyle w:val="a3"/>
        <w:spacing w:line="276" w:lineRule="auto"/>
        <w:ind w:firstLine="567"/>
      </w:pPr>
      <w:r>
        <w:t xml:space="preserve">Структурні підрозділи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підприємства, установ</w:t>
      </w:r>
      <w:r w:rsidR="00C57A98">
        <w:rPr>
          <w:lang w:eastAsia="uk"/>
        </w:rPr>
        <w:t>и</w:t>
      </w:r>
      <w:r w:rsidR="00C57A98" w:rsidRPr="00C57A98">
        <w:rPr>
          <w:lang w:eastAsia="uk"/>
        </w:rPr>
        <w:t xml:space="preserve"> і організаці</w:t>
      </w:r>
      <w:r w:rsidR="00C57A98">
        <w:rPr>
          <w:lang w:eastAsia="uk"/>
        </w:rPr>
        <w:t>ї</w:t>
      </w:r>
      <w:r w:rsidR="00C57A98" w:rsidRPr="00C57A98">
        <w:rPr>
          <w:lang w:eastAsia="uk"/>
        </w:rPr>
        <w:t>, що належать до сфери його управління</w:t>
      </w:r>
      <w:r>
        <w:t>, відповідальні за виконання заходів, передбачених цією Антикорупційною програмою,</w:t>
      </w:r>
      <w:r>
        <w:rPr>
          <w:spacing w:val="-3"/>
        </w:rPr>
        <w:t xml:space="preserve"> </w:t>
      </w:r>
      <w:r>
        <w:t>у</w:t>
      </w:r>
      <w:r>
        <w:rPr>
          <w:spacing w:val="-3"/>
        </w:rPr>
        <w:t xml:space="preserve"> </w:t>
      </w:r>
      <w:r>
        <w:t>строк</w:t>
      </w:r>
      <w:r>
        <w:rPr>
          <w:spacing w:val="-3"/>
        </w:rPr>
        <w:t xml:space="preserve"> </w:t>
      </w:r>
      <w:r>
        <w:t>до</w:t>
      </w:r>
      <w:r>
        <w:rPr>
          <w:spacing w:val="-3"/>
        </w:rPr>
        <w:t xml:space="preserve"> </w:t>
      </w:r>
      <w:r>
        <w:t>20</w:t>
      </w:r>
      <w:r>
        <w:rPr>
          <w:spacing w:val="-3"/>
        </w:rPr>
        <w:t xml:space="preserve"> </w:t>
      </w:r>
      <w:r>
        <w:t>липня,</w:t>
      </w:r>
      <w:r>
        <w:rPr>
          <w:spacing w:val="-3"/>
        </w:rPr>
        <w:t xml:space="preserve"> </w:t>
      </w:r>
      <w:r w:rsidR="00C57A98">
        <w:rPr>
          <w:spacing w:val="-3"/>
        </w:rPr>
        <w:t xml:space="preserve">              </w:t>
      </w:r>
      <w:r>
        <w:t>20</w:t>
      </w:r>
      <w:r>
        <w:rPr>
          <w:spacing w:val="-3"/>
        </w:rPr>
        <w:t xml:space="preserve"> </w:t>
      </w:r>
      <w:r>
        <w:t>грудня</w:t>
      </w:r>
      <w:r>
        <w:rPr>
          <w:spacing w:val="-3"/>
        </w:rPr>
        <w:t xml:space="preserve"> </w:t>
      </w:r>
      <w:r>
        <w:t>надають</w:t>
      </w:r>
      <w:r>
        <w:rPr>
          <w:spacing w:val="-3"/>
        </w:rPr>
        <w:t xml:space="preserve"> </w:t>
      </w:r>
      <w:r w:rsidR="00C57A98">
        <w:rPr>
          <w:spacing w:val="-3"/>
        </w:rPr>
        <w:t xml:space="preserve">антикорупційному уповноваженому </w:t>
      </w:r>
      <w:r>
        <w:t>інформацію</w:t>
      </w:r>
      <w:r>
        <w:rPr>
          <w:spacing w:val="-4"/>
        </w:rPr>
        <w:t xml:space="preserve"> </w:t>
      </w:r>
      <w:r>
        <w:t>про</w:t>
      </w:r>
      <w:r>
        <w:rPr>
          <w:spacing w:val="-3"/>
        </w:rPr>
        <w:t xml:space="preserve"> </w:t>
      </w:r>
      <w:r>
        <w:t>стан виконання заходів за І півріччя та рік відповідно, їх актуальність, а у разі невиконання або несвоєчасного виконання окремих заходів – інформують про причини, які до цього призвели.</w:t>
      </w:r>
    </w:p>
    <w:p w:rsidR="002E74F5" w:rsidRDefault="00C57A98" w:rsidP="00C14D77">
      <w:pPr>
        <w:pStyle w:val="a3"/>
        <w:spacing w:line="276" w:lineRule="auto"/>
        <w:ind w:right="140" w:firstLine="567"/>
      </w:pPr>
      <w:r>
        <w:t>Антикорупційний уповноважений</w:t>
      </w:r>
      <w:r w:rsidR="002E74F5">
        <w:t xml:space="preserve"> аналізує та узагальнює отриману інформацію і готує звіт про стан виконання Антикорупційної програми.</w:t>
      </w:r>
    </w:p>
    <w:p w:rsidR="002E74F5" w:rsidRDefault="002E74F5" w:rsidP="00C14D77">
      <w:pPr>
        <w:pStyle w:val="a3"/>
        <w:spacing w:line="276" w:lineRule="auto"/>
        <w:ind w:right="137" w:firstLine="567"/>
      </w:pPr>
      <w:r>
        <w:t xml:space="preserve">У разі виявлення недоліків у положеннях цієї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цієї Антикорупційної </w:t>
      </w:r>
      <w:r>
        <w:rPr>
          <w:spacing w:val="-2"/>
        </w:rPr>
        <w:t>програми.</w:t>
      </w:r>
    </w:p>
    <w:p w:rsidR="002E74F5" w:rsidRDefault="002E74F5" w:rsidP="00C14D77">
      <w:pPr>
        <w:pStyle w:val="a3"/>
        <w:spacing w:line="276" w:lineRule="auto"/>
        <w:ind w:right="136" w:firstLine="567"/>
      </w:pPr>
      <w:r>
        <w:t xml:space="preserve">За результатами оцінки виконання антикорупційної програми подається звіт </w:t>
      </w:r>
      <w:r w:rsidR="00C57A98">
        <w:t>Голові Держфінмоніторингу</w:t>
      </w:r>
      <w:r>
        <w:t>, який містить висновки щодо змін, досягнутих в управлінні корупційними ризиками, та пропозиції до подальшого удосконалення цієї діяльності.</w:t>
      </w:r>
    </w:p>
    <w:p w:rsidR="002E74F5" w:rsidRDefault="002E74F5" w:rsidP="00C14D77">
      <w:pPr>
        <w:pStyle w:val="a3"/>
        <w:spacing w:line="276" w:lineRule="auto"/>
        <w:ind w:right="139" w:firstLine="567"/>
      </w:pPr>
      <w:r>
        <w:t xml:space="preserve">Звіт за результатами оцінки виконання антикорупційної програми розміщується на офіційному </w:t>
      </w:r>
      <w:proofErr w:type="spellStart"/>
      <w:r>
        <w:t>вебсайті</w:t>
      </w:r>
      <w:proofErr w:type="spellEnd"/>
      <w:r>
        <w:t xml:space="preserve"> </w:t>
      </w:r>
      <w:r w:rsidR="00C57A98">
        <w:t>Держфінмоніторингу</w:t>
      </w:r>
      <w:r>
        <w:t>.</w:t>
      </w:r>
    </w:p>
    <w:p w:rsidR="002E74F5" w:rsidRDefault="002E74F5" w:rsidP="00C14D77">
      <w:pPr>
        <w:pStyle w:val="a3"/>
        <w:spacing w:line="276" w:lineRule="auto"/>
        <w:ind w:firstLine="567"/>
      </w:pPr>
      <w:r>
        <w:t xml:space="preserve">Інформація про виконання заходів, передбачених антикорупційною програмою </w:t>
      </w:r>
      <w:proofErr w:type="spellStart"/>
      <w:r>
        <w:t>щопівроку</w:t>
      </w:r>
      <w:proofErr w:type="spellEnd"/>
      <w:r>
        <w:t xml:space="preserve"> подається у формі Звіту через кабінет </w:t>
      </w:r>
      <w:r w:rsidR="00C14D77">
        <w:t>А</w:t>
      </w:r>
      <w:r w:rsidR="00C57A98">
        <w:t xml:space="preserve">нтикорупційного </w:t>
      </w:r>
      <w:r>
        <w:t>уповноваженого на Антикорупційному порталі до НАЗК.</w:t>
      </w:r>
    </w:p>
    <w:p w:rsidR="002E74F5" w:rsidRDefault="002E74F5" w:rsidP="002E74F5">
      <w:pPr>
        <w:pStyle w:val="a3"/>
        <w:spacing w:line="276" w:lineRule="auto"/>
        <w:sectPr w:rsidR="002E74F5" w:rsidSect="00C14D77">
          <w:pgSz w:w="11910" w:h="16840"/>
          <w:pgMar w:top="1040" w:right="283" w:bottom="851" w:left="1700" w:header="719" w:footer="0" w:gutter="0"/>
          <w:cols w:space="720"/>
        </w:sectPr>
      </w:pPr>
    </w:p>
    <w:p w:rsidR="002E74F5" w:rsidRDefault="002E74F5" w:rsidP="002E74F5">
      <w:pPr>
        <w:pStyle w:val="2"/>
        <w:numPr>
          <w:ilvl w:val="1"/>
          <w:numId w:val="1"/>
        </w:numPr>
        <w:tabs>
          <w:tab w:val="left" w:pos="2194"/>
        </w:tabs>
        <w:spacing w:before="78"/>
        <w:ind w:left="2194" w:hanging="420"/>
        <w:jc w:val="both"/>
      </w:pPr>
      <w:bookmarkStart w:id="17" w:name="_bookmark16"/>
      <w:bookmarkEnd w:id="17"/>
      <w:r>
        <w:lastRenderedPageBreak/>
        <w:t>Оцінка</w:t>
      </w:r>
      <w:r>
        <w:rPr>
          <w:spacing w:val="-3"/>
        </w:rPr>
        <w:t xml:space="preserve"> </w:t>
      </w:r>
      <w:r>
        <w:t>виконання</w:t>
      </w:r>
      <w:r>
        <w:rPr>
          <w:spacing w:val="-3"/>
        </w:rPr>
        <w:t xml:space="preserve"> </w:t>
      </w:r>
      <w:r>
        <w:t>Антикорупційної</w:t>
      </w:r>
      <w:r>
        <w:rPr>
          <w:spacing w:val="-3"/>
        </w:rPr>
        <w:t xml:space="preserve"> </w:t>
      </w:r>
      <w:r>
        <w:rPr>
          <w:spacing w:val="-2"/>
        </w:rPr>
        <w:t>програми.</w:t>
      </w:r>
    </w:p>
    <w:p w:rsidR="002E74F5" w:rsidRDefault="00C57A98" w:rsidP="002E74F5">
      <w:pPr>
        <w:pStyle w:val="a3"/>
        <w:spacing w:before="161" w:line="276" w:lineRule="auto"/>
        <w:ind w:right="139" w:firstLine="567"/>
      </w:pPr>
      <w:r>
        <w:t>Антикорупційний уповноважений – головний спеціаліст з питань запобігання та виявлення корупції Держфінмоніторингу</w:t>
      </w:r>
      <w:r w:rsidR="002E74F5">
        <w:t xml:space="preserve"> здійснює оцінку виконання Антикорупційної програми наприкінці її дії з метою аналізу змін, досягнутих в управлінні корупційними ризиками, та формування пропозицій щодо подальшого удосконалення цього процесу.</w:t>
      </w:r>
    </w:p>
    <w:p w:rsidR="002E74F5" w:rsidRDefault="002E74F5" w:rsidP="002E74F5">
      <w:pPr>
        <w:pStyle w:val="a3"/>
        <w:spacing w:line="276" w:lineRule="auto"/>
        <w:ind w:right="137" w:firstLine="567"/>
      </w:pPr>
      <w:r>
        <w:t>Оцінка виконання антикорупційної програми здійснюється шляхом встановлення результативності та ефективності її виконання.</w:t>
      </w:r>
    </w:p>
    <w:p w:rsidR="002E74F5" w:rsidRDefault="002E74F5" w:rsidP="002E74F5">
      <w:pPr>
        <w:pStyle w:val="a3"/>
        <w:spacing w:line="276" w:lineRule="auto"/>
        <w:ind w:left="568"/>
      </w:pPr>
      <w:r>
        <w:t>Для встановлення результативності виконання Антикорупційної програми: визначається</w:t>
      </w:r>
      <w:r>
        <w:rPr>
          <w:spacing w:val="24"/>
        </w:rPr>
        <w:t xml:space="preserve">  </w:t>
      </w:r>
      <w:r>
        <w:t>у</w:t>
      </w:r>
      <w:r>
        <w:rPr>
          <w:spacing w:val="26"/>
        </w:rPr>
        <w:t xml:space="preserve">  </w:t>
      </w:r>
      <w:r>
        <w:t>відсотках</w:t>
      </w:r>
      <w:r>
        <w:rPr>
          <w:spacing w:val="25"/>
        </w:rPr>
        <w:t xml:space="preserve">  </w:t>
      </w:r>
      <w:r>
        <w:t>прогрес</w:t>
      </w:r>
      <w:r>
        <w:rPr>
          <w:spacing w:val="24"/>
        </w:rPr>
        <w:t xml:space="preserve">  </w:t>
      </w:r>
      <w:r>
        <w:t>у</w:t>
      </w:r>
      <w:r>
        <w:rPr>
          <w:spacing w:val="26"/>
        </w:rPr>
        <w:t xml:space="preserve">  </w:t>
      </w:r>
      <w:r>
        <w:t>досягненні</w:t>
      </w:r>
      <w:r>
        <w:rPr>
          <w:spacing w:val="25"/>
        </w:rPr>
        <w:t xml:space="preserve">  </w:t>
      </w:r>
      <w:r>
        <w:t>індикаторів</w:t>
      </w:r>
      <w:r>
        <w:rPr>
          <w:spacing w:val="25"/>
        </w:rPr>
        <w:t xml:space="preserve">  </w:t>
      </w:r>
      <w:r>
        <w:rPr>
          <w:spacing w:val="-2"/>
        </w:rPr>
        <w:t>виконання</w:t>
      </w:r>
    </w:p>
    <w:p w:rsidR="002E74F5" w:rsidRDefault="002E74F5" w:rsidP="002E74F5">
      <w:pPr>
        <w:pStyle w:val="a3"/>
        <w:ind w:right="0"/>
      </w:pPr>
      <w:r>
        <w:t>кожного</w:t>
      </w:r>
      <w:r>
        <w:rPr>
          <w:spacing w:val="-4"/>
        </w:rPr>
        <w:t xml:space="preserve"> </w:t>
      </w:r>
      <w:r>
        <w:t>заходу,</w:t>
      </w:r>
      <w:r>
        <w:rPr>
          <w:spacing w:val="-4"/>
        </w:rPr>
        <w:t xml:space="preserve"> </w:t>
      </w:r>
      <w:r>
        <w:t>передбаченого</w:t>
      </w:r>
      <w:r>
        <w:rPr>
          <w:spacing w:val="-3"/>
        </w:rPr>
        <w:t xml:space="preserve"> </w:t>
      </w:r>
      <w:r>
        <w:t>антикорупційною</w:t>
      </w:r>
      <w:r>
        <w:rPr>
          <w:spacing w:val="-4"/>
        </w:rPr>
        <w:t xml:space="preserve"> </w:t>
      </w:r>
      <w:r>
        <w:rPr>
          <w:spacing w:val="-2"/>
        </w:rPr>
        <w:t>програмою;</w:t>
      </w:r>
    </w:p>
    <w:p w:rsidR="002E74F5" w:rsidRDefault="002E74F5" w:rsidP="002E74F5">
      <w:pPr>
        <w:pStyle w:val="a3"/>
        <w:spacing w:before="48" w:line="276" w:lineRule="auto"/>
        <w:ind w:firstLine="567"/>
      </w:pPr>
      <w:r>
        <w:t>визначається загальний прогрес виконання кожної категорії заходів, передбачених цією Антикорупційною програмою як середній арифметичний відсоток виконання кожного заходу із відповідної категорії;</w:t>
      </w:r>
    </w:p>
    <w:p w:rsidR="002E74F5" w:rsidRDefault="002E74F5" w:rsidP="002E74F5">
      <w:pPr>
        <w:pStyle w:val="a3"/>
        <w:spacing w:line="276" w:lineRule="auto"/>
        <w:ind w:firstLine="567"/>
      </w:pPr>
      <w: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rsidR="002E74F5" w:rsidRDefault="002E74F5" w:rsidP="002E74F5">
      <w:pPr>
        <w:pStyle w:val="a3"/>
        <w:spacing w:line="276" w:lineRule="auto"/>
        <w:ind w:firstLine="567"/>
      </w:pPr>
      <w:r>
        <w:t>Для встановлення ефективності виконання антикорупційної програми визначається стан досягнення передбачених цією Антикорупційною програмою цілей на підставі таких індикаторів:</w:t>
      </w:r>
    </w:p>
    <w:p w:rsidR="002E74F5" w:rsidRDefault="002E74F5" w:rsidP="002E74F5">
      <w:pPr>
        <w:pStyle w:val="a3"/>
        <w:spacing w:line="276" w:lineRule="auto"/>
        <w:ind w:firstLine="567"/>
      </w:pPr>
      <w:r>
        <w:t xml:space="preserve">зменшення кількості випадків вчинення працівниками </w:t>
      </w:r>
      <w:r w:rsidR="00C57A98" w:rsidRPr="00C57A98">
        <w:rPr>
          <w:spacing w:val="-9"/>
        </w:rPr>
        <w:t>Держфінмоніторингу</w:t>
      </w:r>
      <w:r w:rsidR="00C57A98" w:rsidRPr="00C57A98">
        <w:t>,</w:t>
      </w:r>
      <w:r w:rsidR="00C57A98" w:rsidRPr="00C57A98">
        <w:rPr>
          <w:spacing w:val="-10"/>
        </w:rPr>
        <w:t xml:space="preserve"> </w:t>
      </w:r>
      <w:r w:rsidR="00C57A98" w:rsidRPr="00C57A98">
        <w:rPr>
          <w:spacing w:val="-2"/>
        </w:rPr>
        <w:t xml:space="preserve">а також </w:t>
      </w:r>
      <w:r w:rsidR="00C57A98" w:rsidRPr="00C57A98">
        <w:rPr>
          <w:lang w:eastAsia="uk"/>
        </w:rPr>
        <w:t>підприємств, установ і організаці</w:t>
      </w:r>
      <w:r w:rsidR="00917A98">
        <w:rPr>
          <w:lang w:eastAsia="uk"/>
        </w:rPr>
        <w:t>й</w:t>
      </w:r>
      <w:r w:rsidR="00C57A98" w:rsidRPr="00C57A98">
        <w:rPr>
          <w:lang w:eastAsia="uk"/>
        </w:rPr>
        <w:t>, що належать до сфери його управління</w:t>
      </w:r>
      <w:r>
        <w:t>,</w:t>
      </w:r>
      <w:r>
        <w:rPr>
          <w:spacing w:val="-14"/>
        </w:rPr>
        <w:t xml:space="preserve"> </w:t>
      </w:r>
      <w:r>
        <w:t>корупційних та пов’язаних з корупцією правопорушень, порушень Антикорупційної програми порівняно із попереднім періодом;</w:t>
      </w:r>
    </w:p>
    <w:p w:rsidR="002E74F5" w:rsidRDefault="002E74F5" w:rsidP="002E74F5">
      <w:pPr>
        <w:pStyle w:val="a3"/>
        <w:spacing w:line="276" w:lineRule="auto"/>
        <w:ind w:firstLine="567"/>
      </w:pPr>
      <w:r>
        <w:t>відсоток корупційних ризиків, які усунуто за результатами вжиття заходів впливу на них;</w:t>
      </w:r>
    </w:p>
    <w:p w:rsidR="002E74F5" w:rsidRDefault="002E74F5" w:rsidP="002E74F5">
      <w:pPr>
        <w:pStyle w:val="a3"/>
        <w:spacing w:line="276" w:lineRule="auto"/>
        <w:ind w:right="139" w:firstLine="567"/>
      </w:pPr>
      <w:r>
        <w:t>відсоток корупційних ризиків, рівень яких знижено за результатами вжиття заходів впливу на них;</w:t>
      </w:r>
    </w:p>
    <w:p w:rsidR="002E74F5" w:rsidRDefault="002E74F5" w:rsidP="002E74F5">
      <w:pPr>
        <w:pStyle w:val="a3"/>
        <w:spacing w:line="276" w:lineRule="auto"/>
        <w:ind w:firstLine="567"/>
      </w:pPr>
      <w:r>
        <w:t>відсоток працівників, які пройшли навчання з питань запобігання та виявлення корупції.</w:t>
      </w:r>
    </w:p>
    <w:p w:rsidR="002E74F5" w:rsidRPr="00C14D77" w:rsidRDefault="00C14D77" w:rsidP="00C14D77">
      <w:pPr>
        <w:widowControl/>
        <w:autoSpaceDE/>
        <w:autoSpaceDN/>
        <w:spacing w:after="160" w:line="259" w:lineRule="auto"/>
        <w:rPr>
          <w:sz w:val="28"/>
          <w:szCs w:val="28"/>
        </w:rPr>
      </w:pPr>
      <w:r>
        <w:br w:type="page"/>
      </w:r>
    </w:p>
    <w:p w:rsidR="002E74F5" w:rsidRDefault="002E74F5" w:rsidP="00C14D77">
      <w:pPr>
        <w:pStyle w:val="2"/>
        <w:numPr>
          <w:ilvl w:val="1"/>
          <w:numId w:val="1"/>
        </w:numPr>
        <w:tabs>
          <w:tab w:val="left" w:pos="2824"/>
        </w:tabs>
        <w:spacing w:before="240"/>
        <w:ind w:left="2824"/>
        <w:jc w:val="both"/>
      </w:pPr>
      <w:bookmarkStart w:id="18" w:name="_bookmark17"/>
      <w:bookmarkEnd w:id="18"/>
      <w:r>
        <w:lastRenderedPageBreak/>
        <w:t>Перегляд</w:t>
      </w:r>
      <w:r>
        <w:rPr>
          <w:spacing w:val="-5"/>
        </w:rPr>
        <w:t xml:space="preserve"> </w:t>
      </w:r>
      <w:r>
        <w:t>Антикорупційної</w:t>
      </w:r>
      <w:r>
        <w:rPr>
          <w:spacing w:val="-3"/>
        </w:rPr>
        <w:t xml:space="preserve"> </w:t>
      </w:r>
      <w:r>
        <w:rPr>
          <w:spacing w:val="-2"/>
        </w:rPr>
        <w:t>програми</w:t>
      </w:r>
    </w:p>
    <w:p w:rsidR="002E74F5" w:rsidRDefault="002E74F5" w:rsidP="00C14D77">
      <w:pPr>
        <w:pStyle w:val="a3"/>
        <w:spacing w:before="240" w:line="276" w:lineRule="auto"/>
        <w:ind w:firstLine="567"/>
      </w:pPr>
      <w:r>
        <w:t>Антикорупційна програма підлягає корегуванню у зв’язку з необхідністю планування заходів щодо виконання антикорупційної стратегії та державної антикорупційної програми після прийняття Верховною Радою України та затвердження Кабінетом Міністрів України відповідних нормативно-правових актів протягом 45 календарних днів з дня такого затвердження.</w:t>
      </w:r>
    </w:p>
    <w:p w:rsidR="002E74F5" w:rsidRPr="00C14D77" w:rsidRDefault="002E74F5" w:rsidP="00C14D77">
      <w:pPr>
        <w:pStyle w:val="a3"/>
        <w:spacing w:line="276" w:lineRule="auto"/>
        <w:ind w:right="139" w:firstLine="567"/>
        <w:rPr>
          <w:spacing w:val="-5"/>
        </w:rPr>
      </w:pPr>
      <w:r>
        <w:t>У подальшому з метою приведення системи роботи з питань запобігання та виявлення корупції в</w:t>
      </w:r>
      <w:r>
        <w:rPr>
          <w:spacing w:val="40"/>
        </w:rPr>
        <w:t xml:space="preserve"> </w:t>
      </w:r>
      <w:r>
        <w:t>у відповідність до змін в антикорупційному законодавстві, врахування</w:t>
      </w:r>
      <w:r w:rsidR="00C14D77">
        <w:rPr>
          <w:spacing w:val="51"/>
        </w:rPr>
        <w:t xml:space="preserve"> </w:t>
      </w:r>
      <w:r>
        <w:t>пропозицій</w:t>
      </w:r>
      <w:r w:rsidR="00C14D77">
        <w:rPr>
          <w:spacing w:val="52"/>
        </w:rPr>
        <w:t xml:space="preserve"> </w:t>
      </w:r>
      <w:r>
        <w:t>та</w:t>
      </w:r>
      <w:r w:rsidR="00C14D77">
        <w:rPr>
          <w:spacing w:val="52"/>
        </w:rPr>
        <w:t xml:space="preserve"> </w:t>
      </w:r>
      <w:r>
        <w:t>методичних</w:t>
      </w:r>
      <w:r w:rsidR="00C14D77">
        <w:rPr>
          <w:spacing w:val="51"/>
        </w:rPr>
        <w:t xml:space="preserve"> </w:t>
      </w:r>
      <w:r>
        <w:t>рекомендацій</w:t>
      </w:r>
      <w:r w:rsidR="00C14D77">
        <w:rPr>
          <w:spacing w:val="52"/>
        </w:rPr>
        <w:t xml:space="preserve"> </w:t>
      </w:r>
      <w:r>
        <w:t>НАЗК,</w:t>
      </w:r>
      <w:r w:rsidR="00C14D77">
        <w:rPr>
          <w:spacing w:val="52"/>
        </w:rPr>
        <w:t xml:space="preserve"> </w:t>
      </w:r>
      <w:r>
        <w:t>наданих</w:t>
      </w:r>
      <w:r w:rsidR="00C14D77">
        <w:rPr>
          <w:spacing w:val="52"/>
        </w:rPr>
        <w:t xml:space="preserve"> </w:t>
      </w:r>
      <w:r>
        <w:rPr>
          <w:spacing w:val="-5"/>
        </w:rPr>
        <w:t>за</w:t>
      </w:r>
      <w:r w:rsidR="00C14D77">
        <w:rPr>
          <w:spacing w:val="-5"/>
        </w:rPr>
        <w:t> </w:t>
      </w:r>
      <w:r>
        <w:t>результатами аналізу антикорупційних програм, та організації усунення нових ідентифікованих (виявлених) корупційних ризиків Антикорупційна програма може переглядатися щорічно.</w:t>
      </w:r>
    </w:p>
    <w:p w:rsidR="002E74F5" w:rsidRDefault="002E74F5" w:rsidP="00C14D77">
      <w:pPr>
        <w:pStyle w:val="a3"/>
        <w:spacing w:line="276" w:lineRule="auto"/>
        <w:ind w:firstLine="567"/>
      </w:pPr>
      <w:r>
        <w:t>Антикорупційна</w:t>
      </w:r>
      <w:r w:rsidRPr="00917A98">
        <w:t xml:space="preserve"> </w:t>
      </w:r>
      <w:r>
        <w:t>програма</w:t>
      </w:r>
      <w:r w:rsidRPr="00917A98">
        <w:t xml:space="preserve"> </w:t>
      </w:r>
      <w:r>
        <w:t>переглядається</w:t>
      </w:r>
      <w:r w:rsidRPr="00917A98">
        <w:t xml:space="preserve"> </w:t>
      </w:r>
      <w:r>
        <w:t>у</w:t>
      </w:r>
      <w:r w:rsidRPr="00917A98">
        <w:t xml:space="preserve"> </w:t>
      </w:r>
      <w:r>
        <w:t>таких</w:t>
      </w:r>
      <w:r w:rsidRPr="00917A98">
        <w:t xml:space="preserve"> випадках:</w:t>
      </w:r>
    </w:p>
    <w:p w:rsidR="00917A98" w:rsidRDefault="00917A98" w:rsidP="00C14D77">
      <w:pPr>
        <w:pStyle w:val="a3"/>
        <w:spacing w:line="276" w:lineRule="auto"/>
        <w:ind w:left="0" w:firstLine="567"/>
      </w:pPr>
      <w:r w:rsidRPr="00917A98">
        <w:t>з</w:t>
      </w:r>
      <w:r w:rsidR="002E74F5" w:rsidRPr="00917A98">
        <w:t>міни</w:t>
      </w:r>
      <w:r>
        <w:t xml:space="preserve"> </w:t>
      </w:r>
      <w:r w:rsidR="002E74F5" w:rsidRPr="00917A98">
        <w:t>у</w:t>
      </w:r>
      <w:r>
        <w:t xml:space="preserve"> середовищі </w:t>
      </w:r>
      <w:r w:rsidRPr="00917A98">
        <w:t xml:space="preserve">Держфінмоніторингу </w:t>
      </w:r>
      <w:r w:rsidR="002E74F5" w:rsidRPr="00917A98">
        <w:t>(організаційній</w:t>
      </w:r>
      <w:r w:rsidRPr="00917A98">
        <w:t xml:space="preserve"> </w:t>
      </w:r>
      <w:r w:rsidR="002E74F5" w:rsidRPr="00917A98">
        <w:t>структурі,</w:t>
      </w:r>
      <w:r>
        <w:t xml:space="preserve"> </w:t>
      </w:r>
      <w:r w:rsidR="002E74F5" w:rsidRPr="00917A98">
        <w:t>функціях</w:t>
      </w:r>
      <w:r>
        <w:t xml:space="preserve"> </w:t>
      </w:r>
      <w:r w:rsidR="002E74F5" w:rsidRPr="00917A98">
        <w:t xml:space="preserve">та </w:t>
      </w:r>
      <w:r w:rsidR="002E74F5">
        <w:t xml:space="preserve">процесах </w:t>
      </w:r>
      <w:r>
        <w:t>Держфінмоніторингу</w:t>
      </w:r>
      <w:r w:rsidR="002E74F5">
        <w:t>) (за необхідності)</w:t>
      </w:r>
      <w:r>
        <w:t>;</w:t>
      </w:r>
    </w:p>
    <w:p w:rsidR="002E74F5" w:rsidRDefault="002E74F5" w:rsidP="00C14D77">
      <w:pPr>
        <w:pStyle w:val="a3"/>
        <w:spacing w:line="276" w:lineRule="auto"/>
        <w:ind w:left="0" w:firstLine="567"/>
      </w:pPr>
      <w:r>
        <w:t>внесення</w:t>
      </w:r>
      <w:r w:rsidRPr="00917A98">
        <w:t xml:space="preserve"> </w:t>
      </w:r>
      <w:r>
        <w:t>до</w:t>
      </w:r>
      <w:r w:rsidRPr="00917A98">
        <w:t xml:space="preserve"> </w:t>
      </w:r>
      <w:r>
        <w:t>законодавства,</w:t>
      </w:r>
      <w:r w:rsidRPr="00917A98">
        <w:t xml:space="preserve"> </w:t>
      </w:r>
      <w:r>
        <w:t>в</w:t>
      </w:r>
      <w:r w:rsidRPr="00917A98">
        <w:t xml:space="preserve"> </w:t>
      </w:r>
      <w:r>
        <w:t>тому</w:t>
      </w:r>
      <w:r w:rsidRPr="00917A98">
        <w:t xml:space="preserve"> </w:t>
      </w:r>
      <w:r>
        <w:t>числі</w:t>
      </w:r>
      <w:r w:rsidRPr="00917A98">
        <w:t xml:space="preserve"> </w:t>
      </w:r>
      <w:r>
        <w:t>антикорупційного,</w:t>
      </w:r>
      <w:r w:rsidRPr="00917A98">
        <w:t xml:space="preserve"> </w:t>
      </w:r>
      <w:r>
        <w:t>змін,</w:t>
      </w:r>
      <w:r w:rsidRPr="00917A98">
        <w:t xml:space="preserve"> </w:t>
      </w:r>
      <w:r>
        <w:t>які</w:t>
      </w:r>
      <w:r w:rsidRPr="00917A98">
        <w:t xml:space="preserve"> </w:t>
      </w:r>
      <w:r>
        <w:t xml:space="preserve">впливають на діяльність </w:t>
      </w:r>
      <w:r w:rsidR="00917A98">
        <w:t>Держфінмоніторингу</w:t>
      </w:r>
      <w:r>
        <w:t>;</w:t>
      </w:r>
    </w:p>
    <w:p w:rsidR="002E74F5" w:rsidRDefault="002E74F5" w:rsidP="00C14D77">
      <w:pPr>
        <w:pStyle w:val="a3"/>
        <w:tabs>
          <w:tab w:val="left" w:pos="2447"/>
          <w:tab w:val="left" w:pos="3327"/>
          <w:tab w:val="left" w:pos="5574"/>
          <w:tab w:val="left" w:pos="7720"/>
          <w:tab w:val="left" w:pos="8521"/>
        </w:tabs>
        <w:spacing w:line="276" w:lineRule="auto"/>
        <w:ind w:left="0" w:right="139" w:firstLine="567"/>
        <w:jc w:val="left"/>
      </w:pPr>
      <w:r>
        <w:rPr>
          <w:spacing w:val="-2"/>
        </w:rPr>
        <w:t>виявлення</w:t>
      </w:r>
      <w:r>
        <w:tab/>
      </w:r>
      <w:r>
        <w:rPr>
          <w:spacing w:val="-6"/>
        </w:rPr>
        <w:t>за</w:t>
      </w:r>
      <w:r>
        <w:tab/>
      </w:r>
      <w:r>
        <w:rPr>
          <w:spacing w:val="-2"/>
        </w:rPr>
        <w:t>результатами</w:t>
      </w:r>
      <w:r>
        <w:tab/>
      </w:r>
      <w:r>
        <w:rPr>
          <w:spacing w:val="-2"/>
        </w:rPr>
        <w:t>моніторингу</w:t>
      </w:r>
      <w:r>
        <w:tab/>
      </w:r>
      <w:r>
        <w:rPr>
          <w:spacing w:val="-6"/>
        </w:rPr>
        <w:t>її</w:t>
      </w:r>
      <w:r>
        <w:tab/>
      </w:r>
      <w:r>
        <w:rPr>
          <w:spacing w:val="-2"/>
        </w:rPr>
        <w:t xml:space="preserve">виконання </w:t>
      </w:r>
      <w:proofErr w:type="spellStart"/>
      <w:r>
        <w:t>невідповідностей</w:t>
      </w:r>
      <w:proofErr w:type="spellEnd"/>
      <w:r>
        <w:t>/недоліків у діяльності з управління корупційними ризиками;</w:t>
      </w:r>
    </w:p>
    <w:p w:rsidR="002E74F5" w:rsidRDefault="002E74F5" w:rsidP="00C14D77">
      <w:pPr>
        <w:pStyle w:val="a3"/>
        <w:ind w:left="568" w:right="0"/>
        <w:jc w:val="left"/>
      </w:pPr>
      <w:r>
        <w:t>ідентифікація</w:t>
      </w:r>
      <w:r>
        <w:rPr>
          <w:spacing w:val="-2"/>
        </w:rPr>
        <w:t xml:space="preserve"> </w:t>
      </w:r>
      <w:r>
        <w:t>нових</w:t>
      </w:r>
      <w:r>
        <w:rPr>
          <w:spacing w:val="-1"/>
        </w:rPr>
        <w:t xml:space="preserve"> </w:t>
      </w:r>
      <w:r>
        <w:t>корупційних</w:t>
      </w:r>
      <w:r>
        <w:rPr>
          <w:spacing w:val="-1"/>
        </w:rPr>
        <w:t xml:space="preserve"> </w:t>
      </w:r>
      <w:r>
        <w:rPr>
          <w:spacing w:val="-2"/>
        </w:rPr>
        <w:t>ризиків;</w:t>
      </w:r>
    </w:p>
    <w:p w:rsidR="002E74F5" w:rsidRDefault="002E74F5" w:rsidP="00C14D77">
      <w:pPr>
        <w:pStyle w:val="a3"/>
        <w:ind w:left="568" w:right="0"/>
        <w:jc w:val="left"/>
      </w:pPr>
      <w:r>
        <w:t>відмова</w:t>
      </w:r>
      <w:r>
        <w:rPr>
          <w:spacing w:val="-2"/>
        </w:rPr>
        <w:t xml:space="preserve"> </w:t>
      </w:r>
      <w:r>
        <w:t xml:space="preserve">НАЗК у погодженні антикорупційної </w:t>
      </w:r>
      <w:r>
        <w:rPr>
          <w:spacing w:val="-2"/>
        </w:rPr>
        <w:t>програми;</w:t>
      </w:r>
    </w:p>
    <w:p w:rsidR="002E74F5" w:rsidRDefault="002E74F5" w:rsidP="00C14D77">
      <w:pPr>
        <w:pStyle w:val="a3"/>
        <w:spacing w:line="276" w:lineRule="auto"/>
        <w:ind w:right="139" w:firstLine="567"/>
      </w:pPr>
      <w:r>
        <w:t>врахування</w:t>
      </w:r>
      <w:r>
        <w:rPr>
          <w:spacing w:val="40"/>
        </w:rPr>
        <w:t xml:space="preserve"> </w:t>
      </w:r>
      <w:proofErr w:type="spellStart"/>
      <w:r w:rsidR="00917A98">
        <w:t>Держфінмоніторингом</w:t>
      </w:r>
      <w:proofErr w:type="spellEnd"/>
      <w:r>
        <w:rPr>
          <w:spacing w:val="40"/>
        </w:rPr>
        <w:t xml:space="preserve"> </w:t>
      </w:r>
      <w:r>
        <w:t>пропозицій</w:t>
      </w:r>
      <w:r>
        <w:rPr>
          <w:spacing w:val="40"/>
        </w:rPr>
        <w:t xml:space="preserve"> </w:t>
      </w:r>
      <w:r>
        <w:t>до</w:t>
      </w:r>
      <w:r>
        <w:rPr>
          <w:spacing w:val="40"/>
        </w:rPr>
        <w:t xml:space="preserve"> </w:t>
      </w:r>
      <w:r>
        <w:t>антикорупційної</w:t>
      </w:r>
      <w:r>
        <w:rPr>
          <w:spacing w:val="40"/>
        </w:rPr>
        <w:t xml:space="preserve"> </w:t>
      </w:r>
      <w:r>
        <w:t>програми,</w:t>
      </w:r>
      <w:r>
        <w:rPr>
          <w:spacing w:val="40"/>
        </w:rPr>
        <w:t xml:space="preserve"> </w:t>
      </w:r>
      <w:r>
        <w:t xml:space="preserve">наданих </w:t>
      </w:r>
      <w:r>
        <w:rPr>
          <w:spacing w:val="-2"/>
        </w:rPr>
        <w:t>НАЗК.</w:t>
      </w:r>
    </w:p>
    <w:p w:rsidR="002E74F5" w:rsidRDefault="002E74F5" w:rsidP="00C14D77">
      <w:pPr>
        <w:pStyle w:val="a3"/>
        <w:spacing w:line="276" w:lineRule="auto"/>
        <w:ind w:firstLine="567"/>
      </w:pPr>
      <w:r>
        <w:t>Перегляду антикорупційної програми може передувати проведення додаткового</w:t>
      </w:r>
      <w:r>
        <w:rPr>
          <w:spacing w:val="-5"/>
        </w:rPr>
        <w:t xml:space="preserve"> </w:t>
      </w:r>
      <w:r>
        <w:t>оцінювання</w:t>
      </w:r>
      <w:r>
        <w:rPr>
          <w:spacing w:val="-5"/>
        </w:rPr>
        <w:t xml:space="preserve"> </w:t>
      </w:r>
      <w:r>
        <w:t>корупційних</w:t>
      </w:r>
      <w:r>
        <w:rPr>
          <w:spacing w:val="-5"/>
        </w:rPr>
        <w:t xml:space="preserve"> </w:t>
      </w:r>
      <w:r>
        <w:t>ризиків,</w:t>
      </w:r>
      <w:r>
        <w:rPr>
          <w:spacing w:val="-5"/>
        </w:rPr>
        <w:t xml:space="preserve"> </w:t>
      </w:r>
      <w:r>
        <w:t>яке</w:t>
      </w:r>
      <w:r>
        <w:rPr>
          <w:spacing w:val="-5"/>
        </w:rPr>
        <w:t xml:space="preserve"> </w:t>
      </w:r>
      <w:r>
        <w:t>здійснюється</w:t>
      </w:r>
      <w:r>
        <w:rPr>
          <w:spacing w:val="-5"/>
        </w:rPr>
        <w:t xml:space="preserve"> </w:t>
      </w:r>
      <w:r>
        <w:t>в</w:t>
      </w:r>
      <w:r>
        <w:rPr>
          <w:spacing w:val="-5"/>
        </w:rPr>
        <w:t xml:space="preserve"> </w:t>
      </w:r>
      <w:r>
        <w:t>установленому законодавством порядку.</w:t>
      </w:r>
    </w:p>
    <w:p w:rsidR="002E74F5" w:rsidRDefault="002E74F5" w:rsidP="00C14D77">
      <w:pPr>
        <w:pStyle w:val="a3"/>
        <w:spacing w:line="276" w:lineRule="auto"/>
        <w:ind w:firstLine="567"/>
      </w:pPr>
      <w:r>
        <w:t>У</w:t>
      </w:r>
      <w:r>
        <w:rPr>
          <w:spacing w:val="-15"/>
        </w:rPr>
        <w:t xml:space="preserve"> </w:t>
      </w:r>
      <w:r>
        <w:t>разі</w:t>
      </w:r>
      <w:r>
        <w:rPr>
          <w:spacing w:val="-15"/>
        </w:rPr>
        <w:t xml:space="preserve"> </w:t>
      </w:r>
      <w:r>
        <w:t>наявності</w:t>
      </w:r>
      <w:r>
        <w:rPr>
          <w:spacing w:val="-16"/>
        </w:rPr>
        <w:t xml:space="preserve"> </w:t>
      </w:r>
      <w:r>
        <w:t>підстав</w:t>
      </w:r>
      <w:r>
        <w:rPr>
          <w:spacing w:val="-15"/>
        </w:rPr>
        <w:t xml:space="preserve"> </w:t>
      </w:r>
      <w:r>
        <w:t>для</w:t>
      </w:r>
      <w:r>
        <w:rPr>
          <w:spacing w:val="-15"/>
        </w:rPr>
        <w:t xml:space="preserve"> </w:t>
      </w:r>
      <w:r>
        <w:t>перегляду</w:t>
      </w:r>
      <w:r>
        <w:rPr>
          <w:spacing w:val="-16"/>
        </w:rPr>
        <w:t xml:space="preserve"> </w:t>
      </w:r>
      <w:r>
        <w:t>Антикорупційної</w:t>
      </w:r>
      <w:r>
        <w:rPr>
          <w:spacing w:val="-15"/>
        </w:rPr>
        <w:t xml:space="preserve"> </w:t>
      </w:r>
      <w:r>
        <w:t>програми</w:t>
      </w:r>
      <w:r>
        <w:rPr>
          <w:spacing w:val="-16"/>
        </w:rPr>
        <w:t xml:space="preserve"> </w:t>
      </w:r>
      <w:r w:rsidR="00917A98">
        <w:t xml:space="preserve">антикорупційний уповноважений </w:t>
      </w:r>
      <w:r>
        <w:t>ініціює внесення змін до антикорупційної програми та готує проєкт відповідних змін.</w:t>
      </w:r>
    </w:p>
    <w:p w:rsidR="002E74F5" w:rsidRDefault="002E74F5" w:rsidP="00C14D77">
      <w:pPr>
        <w:pStyle w:val="a3"/>
        <w:spacing w:line="276" w:lineRule="auto"/>
        <w:ind w:right="136" w:firstLine="567"/>
      </w:pPr>
      <w:r>
        <w:t xml:space="preserve">Підготовлений проєкт змін до антикорупційної програми подається на розгляд </w:t>
      </w:r>
      <w:r w:rsidR="00917A98">
        <w:t>Голові Держфінмоніторингу</w:t>
      </w:r>
      <w:r>
        <w:t>.</w:t>
      </w:r>
    </w:p>
    <w:p w:rsidR="002E74F5" w:rsidRDefault="002E74F5" w:rsidP="00C14D77">
      <w:pPr>
        <w:pStyle w:val="a3"/>
        <w:spacing w:line="276" w:lineRule="auto"/>
        <w:ind w:right="137" w:firstLine="567"/>
      </w:pPr>
      <w:r>
        <w:t xml:space="preserve">Зміни до антикорупційної програми оформлюються наказом </w:t>
      </w:r>
      <w:r w:rsidR="00917A98">
        <w:t>Голови Держфінмоніторингу, або о</w:t>
      </w:r>
      <w:r w:rsidR="00C14D77">
        <w:t>соби яка виконує його обов’язки</w:t>
      </w:r>
      <w:r>
        <w:t>.</w:t>
      </w:r>
    </w:p>
    <w:p w:rsidR="002E74F5" w:rsidRDefault="002E74F5" w:rsidP="002E74F5">
      <w:pPr>
        <w:pStyle w:val="a3"/>
        <w:ind w:left="0" w:right="0"/>
        <w:jc w:val="left"/>
      </w:pPr>
    </w:p>
    <w:p w:rsidR="002E74F5" w:rsidRDefault="002E74F5" w:rsidP="002E74F5">
      <w:pPr>
        <w:pStyle w:val="a3"/>
        <w:spacing w:before="90"/>
        <w:ind w:left="0" w:right="0"/>
        <w:jc w:val="left"/>
      </w:pPr>
    </w:p>
    <w:p w:rsidR="00917A98" w:rsidRDefault="00917A98" w:rsidP="002E74F5">
      <w:pPr>
        <w:spacing w:before="1" w:line="321" w:lineRule="exact"/>
        <w:ind w:left="1"/>
        <w:rPr>
          <w:b/>
          <w:sz w:val="28"/>
        </w:rPr>
      </w:pPr>
      <w:r>
        <w:rPr>
          <w:b/>
          <w:sz w:val="28"/>
        </w:rPr>
        <w:t xml:space="preserve">Головний спеціаліст з питань </w:t>
      </w:r>
    </w:p>
    <w:p w:rsidR="002E74F5" w:rsidRDefault="00917A98" w:rsidP="00917A98">
      <w:pPr>
        <w:spacing w:before="1" w:line="321" w:lineRule="exact"/>
        <w:ind w:left="1"/>
        <w:rPr>
          <w:b/>
          <w:sz w:val="28"/>
        </w:rPr>
      </w:pPr>
      <w:r>
        <w:rPr>
          <w:b/>
          <w:sz w:val="28"/>
        </w:rPr>
        <w:t xml:space="preserve">запобігання та виявлення корупції                                            </w:t>
      </w:r>
      <w:r w:rsidR="002E74F5">
        <w:rPr>
          <w:b/>
          <w:sz w:val="28"/>
        </w:rPr>
        <w:t>Олекс</w:t>
      </w:r>
      <w:r>
        <w:rPr>
          <w:b/>
          <w:sz w:val="28"/>
        </w:rPr>
        <w:t>ій БАБКІН</w:t>
      </w:r>
    </w:p>
    <w:p w:rsidR="007B5DC8" w:rsidRDefault="007B5DC8"/>
    <w:sectPr w:rsidR="007B5DC8" w:rsidSect="00C14D77">
      <w:pgSz w:w="11910" w:h="16840"/>
      <w:pgMar w:top="1040" w:right="283" w:bottom="851" w:left="1700" w:header="71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D51" w:rsidRDefault="00BB3D51">
      <w:r>
        <w:separator/>
      </w:r>
    </w:p>
  </w:endnote>
  <w:endnote w:type="continuationSeparator" w:id="0">
    <w:p w:rsidR="00BB3D51" w:rsidRDefault="00BB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D51" w:rsidRDefault="00BB3D51">
      <w:r>
        <w:separator/>
      </w:r>
    </w:p>
  </w:footnote>
  <w:footnote w:type="continuationSeparator" w:id="0">
    <w:p w:rsidR="00BB3D51" w:rsidRDefault="00BB3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3A9" w:rsidRDefault="009F43A9">
    <w:pPr>
      <w:pStyle w:val="a3"/>
      <w:spacing w:line="14" w:lineRule="auto"/>
      <w:ind w:left="0" w:right="0"/>
      <w:jc w:val="left"/>
      <w:rPr>
        <w:sz w:val="20"/>
      </w:rPr>
    </w:pPr>
    <w:r>
      <w:rPr>
        <w:noProof/>
        <w:sz w:val="20"/>
        <w:lang w:eastAsia="uk-UA"/>
      </w:rPr>
      <mc:AlternateContent>
        <mc:Choice Requires="wps">
          <w:drawing>
            <wp:anchor distT="0" distB="0" distL="0" distR="0" simplePos="0" relativeHeight="251659264" behindDoc="1" locked="0" layoutInCell="1" allowOverlap="1" wp14:anchorId="53676A1C" wp14:editId="415E9966">
              <wp:simplePos x="0" y="0"/>
              <wp:positionH relativeFrom="page">
                <wp:posOffset>4096702</wp:posOffset>
              </wp:positionH>
              <wp:positionV relativeFrom="page">
                <wp:posOffset>443987</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F43A9" w:rsidRDefault="009F43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F0E84">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w14:anchorId="53676A1C" id="_x0000_t202" coordsize="21600,21600" o:spt="202" path="m,l,21600r21600,l21600,xe">
              <v:stroke joinstyle="miter"/>
              <v:path gradientshapeok="t" o:connecttype="rect"/>
            </v:shapetype>
            <v:shape id="Textbox 1" o:spid="_x0000_s1026" type="#_x0000_t202" style="position:absolute;margin-left:322.55pt;margin-top:34.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rLbd3t8AAAAKAQAADwAAAGRycy9kb3ducmV2LnhtbEyPPU/DMBCGdyT+g3VI&#10;bNRuISkNcSpUVDEghhaQGN34iCNiO7Ld1P33HBNs9/HovefqdbYDmzDE3jsJ85kAhq71unedhPe3&#10;7c09sJiU02rwDiWcMcK6ubyoVaX9ye1w2qeOUYiLlZJgUhorzmNr0Ko48yM62n35YFWiNnRcB3Wi&#10;cDvwhRAlt6p3dMGoETcG2+/90Ur42Izbl/xp1OtU6OenxXJ3Dm2W8voqPz4AS5jTHwy/+qQODTkd&#10;/NHpyAYJ5V0xJ5SK1QoYAeXylgYHIoUogDc1//9C8wMAAP//AwBQSwECLQAUAAYACAAAACEAtoM4&#10;kv4AAADhAQAAEwAAAAAAAAAAAAAAAAAAAAAAW0NvbnRlbnRfVHlwZXNdLnhtbFBLAQItABQABgAI&#10;AAAAIQA4/SH/1gAAAJQBAAALAAAAAAAAAAAAAAAAAC8BAABfcmVscy8ucmVsc1BLAQItABQABgAI&#10;AAAAIQARhOqWpgEAAD4DAAAOAAAAAAAAAAAAAAAAAC4CAABkcnMvZTJvRG9jLnhtbFBLAQItABQA&#10;BgAIAAAAIQCstt3e3wAAAAoBAAAPAAAAAAAAAAAAAAAAAAAEAABkcnMvZG93bnJldi54bWxQSwUG&#10;AAAAAAQABADzAAAADAUAAAAA&#10;" filled="f" stroked="f">
              <v:path arrowok="t"/>
              <v:textbox inset="0,0,0,0">
                <w:txbxContent>
                  <w:p w:rsidR="009F43A9" w:rsidRDefault="009F43A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F0E84">
                      <w:rPr>
                        <w:noProof/>
                        <w:spacing w:val="-5"/>
                        <w:sz w:val="24"/>
                      </w:rPr>
                      <w:t>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74598"/>
    <w:multiLevelType w:val="multilevel"/>
    <w:tmpl w:val="D6D64EAA"/>
    <w:lvl w:ilvl="0">
      <w:start w:val="2"/>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val="0"/>
        <w:bCs w:val="0"/>
        <w:i/>
        <w:iCs/>
        <w:spacing w:val="0"/>
        <w:w w:val="100"/>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1" w15:restartNumberingAfterBreak="0">
    <w:nsid w:val="468237D4"/>
    <w:multiLevelType w:val="multilevel"/>
    <w:tmpl w:val="3A94B334"/>
    <w:lvl w:ilvl="0">
      <w:start w:val="2"/>
      <w:numFmt w:val="decimal"/>
      <w:lvlText w:val="%1"/>
      <w:lvlJc w:val="left"/>
      <w:pPr>
        <w:ind w:left="3619" w:hanging="490"/>
      </w:pPr>
      <w:rPr>
        <w:rFonts w:hint="default"/>
        <w:lang w:val="uk-UA" w:eastAsia="en-US" w:bidi="ar-SA"/>
      </w:rPr>
    </w:lvl>
    <w:lvl w:ilvl="1">
      <w:start w:val="1"/>
      <w:numFmt w:val="decimal"/>
      <w:lvlText w:val="%1.%2."/>
      <w:lvlJc w:val="left"/>
      <w:pPr>
        <w:ind w:left="3619" w:hanging="490"/>
        <w:jc w:val="right"/>
      </w:pPr>
      <w:rPr>
        <w:rFonts w:ascii="Times New Roman" w:eastAsia="Times New Roman" w:hAnsi="Times New Roman" w:cs="Times New Roman" w:hint="default"/>
        <w:b/>
        <w:bCs/>
        <w:i/>
        <w:iCs/>
        <w:spacing w:val="0"/>
        <w:w w:val="100"/>
        <w:sz w:val="28"/>
        <w:szCs w:val="28"/>
        <w:lang w:val="uk-UA" w:eastAsia="en-US" w:bidi="ar-SA"/>
      </w:rPr>
    </w:lvl>
    <w:lvl w:ilvl="2">
      <w:start w:val="1"/>
      <w:numFmt w:val="decimal"/>
      <w:lvlText w:val="%3."/>
      <w:lvlJc w:val="left"/>
      <w:pPr>
        <w:ind w:left="1069" w:hanging="361"/>
      </w:pPr>
      <w:rPr>
        <w:rFonts w:ascii="Times New Roman" w:eastAsia="Times New Roman" w:hAnsi="Times New Roman" w:cs="Times New Roman" w:hint="default"/>
        <w:b w:val="0"/>
        <w:bCs w:val="0"/>
        <w:i w:val="0"/>
        <w:iCs w:val="0"/>
        <w:spacing w:val="0"/>
        <w:w w:val="97"/>
        <w:sz w:val="28"/>
        <w:szCs w:val="28"/>
        <w:lang w:val="uk-UA" w:eastAsia="en-US" w:bidi="ar-SA"/>
      </w:rPr>
    </w:lvl>
    <w:lvl w:ilvl="3">
      <w:numFmt w:val="bullet"/>
      <w:lvlText w:val="•"/>
      <w:lvlJc w:val="left"/>
      <w:pPr>
        <w:ind w:left="5020" w:hanging="361"/>
      </w:pPr>
      <w:rPr>
        <w:rFonts w:hint="default"/>
        <w:lang w:val="uk-UA" w:eastAsia="en-US" w:bidi="ar-SA"/>
      </w:rPr>
    </w:lvl>
    <w:lvl w:ilvl="4">
      <w:numFmt w:val="bullet"/>
      <w:lvlText w:val="•"/>
      <w:lvlJc w:val="left"/>
      <w:pPr>
        <w:ind w:left="5721" w:hanging="361"/>
      </w:pPr>
      <w:rPr>
        <w:rFonts w:hint="default"/>
        <w:lang w:val="uk-UA" w:eastAsia="en-US" w:bidi="ar-SA"/>
      </w:rPr>
    </w:lvl>
    <w:lvl w:ilvl="5">
      <w:numFmt w:val="bullet"/>
      <w:lvlText w:val="•"/>
      <w:lvlJc w:val="left"/>
      <w:pPr>
        <w:ind w:left="6421" w:hanging="361"/>
      </w:pPr>
      <w:rPr>
        <w:rFonts w:hint="default"/>
        <w:lang w:val="uk-UA" w:eastAsia="en-US" w:bidi="ar-SA"/>
      </w:rPr>
    </w:lvl>
    <w:lvl w:ilvl="6">
      <w:numFmt w:val="bullet"/>
      <w:lvlText w:val="•"/>
      <w:lvlJc w:val="left"/>
      <w:pPr>
        <w:ind w:left="7121" w:hanging="361"/>
      </w:pPr>
      <w:rPr>
        <w:rFonts w:hint="default"/>
        <w:lang w:val="uk-UA" w:eastAsia="en-US" w:bidi="ar-SA"/>
      </w:rPr>
    </w:lvl>
    <w:lvl w:ilvl="7">
      <w:numFmt w:val="bullet"/>
      <w:lvlText w:val="•"/>
      <w:lvlJc w:val="left"/>
      <w:pPr>
        <w:ind w:left="7822" w:hanging="361"/>
      </w:pPr>
      <w:rPr>
        <w:rFonts w:hint="default"/>
        <w:lang w:val="uk-UA" w:eastAsia="en-US" w:bidi="ar-SA"/>
      </w:rPr>
    </w:lvl>
    <w:lvl w:ilvl="8">
      <w:numFmt w:val="bullet"/>
      <w:lvlText w:val="•"/>
      <w:lvlJc w:val="left"/>
      <w:pPr>
        <w:ind w:left="8522" w:hanging="361"/>
      </w:pPr>
      <w:rPr>
        <w:rFonts w:hint="default"/>
        <w:lang w:val="uk-UA" w:eastAsia="en-US" w:bidi="ar-SA"/>
      </w:rPr>
    </w:lvl>
  </w:abstractNum>
  <w:abstractNum w:abstractNumId="2" w15:restartNumberingAfterBreak="0">
    <w:nsid w:val="470A0230"/>
    <w:multiLevelType w:val="multilevel"/>
    <w:tmpl w:val="3EF81CCE"/>
    <w:lvl w:ilvl="0">
      <w:start w:val="1"/>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val="0"/>
        <w:bCs w:val="0"/>
        <w:i/>
        <w:iCs/>
        <w:spacing w:val="0"/>
        <w:w w:val="100"/>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3" w15:restartNumberingAfterBreak="0">
    <w:nsid w:val="479575A1"/>
    <w:multiLevelType w:val="multilevel"/>
    <w:tmpl w:val="7EB6ACEC"/>
    <w:lvl w:ilvl="0">
      <w:start w:val="1"/>
      <w:numFmt w:val="decimal"/>
      <w:lvlText w:val="%1"/>
      <w:lvlJc w:val="left"/>
      <w:pPr>
        <w:ind w:left="1529" w:hanging="490"/>
      </w:pPr>
      <w:rPr>
        <w:rFonts w:hint="default"/>
        <w:lang w:val="uk-UA" w:eastAsia="en-US" w:bidi="ar-SA"/>
      </w:rPr>
    </w:lvl>
    <w:lvl w:ilvl="1">
      <w:start w:val="1"/>
      <w:numFmt w:val="decimal"/>
      <w:lvlText w:val="%1.%2."/>
      <w:lvlJc w:val="left"/>
      <w:pPr>
        <w:ind w:left="1529" w:hanging="490"/>
        <w:jc w:val="right"/>
      </w:pPr>
      <w:rPr>
        <w:rFonts w:ascii="Times New Roman" w:eastAsia="Times New Roman" w:hAnsi="Times New Roman" w:cs="Times New Roman" w:hint="default"/>
        <w:b/>
        <w:bCs/>
        <w:i/>
        <w:iCs/>
        <w:spacing w:val="0"/>
        <w:w w:val="100"/>
        <w:sz w:val="28"/>
        <w:szCs w:val="28"/>
        <w:lang w:val="uk-UA" w:eastAsia="en-US" w:bidi="ar-SA"/>
      </w:rPr>
    </w:lvl>
    <w:lvl w:ilvl="2">
      <w:numFmt w:val="bullet"/>
      <w:lvlText w:val="•"/>
      <w:lvlJc w:val="left"/>
      <w:pPr>
        <w:ind w:left="3200" w:hanging="490"/>
      </w:pPr>
      <w:rPr>
        <w:rFonts w:hint="default"/>
        <w:lang w:val="uk-UA" w:eastAsia="en-US" w:bidi="ar-SA"/>
      </w:rPr>
    </w:lvl>
    <w:lvl w:ilvl="3">
      <w:numFmt w:val="bullet"/>
      <w:lvlText w:val="•"/>
      <w:lvlJc w:val="left"/>
      <w:pPr>
        <w:ind w:left="4040" w:hanging="490"/>
      </w:pPr>
      <w:rPr>
        <w:rFonts w:hint="default"/>
        <w:lang w:val="uk-UA" w:eastAsia="en-US" w:bidi="ar-SA"/>
      </w:rPr>
    </w:lvl>
    <w:lvl w:ilvl="4">
      <w:numFmt w:val="bullet"/>
      <w:lvlText w:val="•"/>
      <w:lvlJc w:val="left"/>
      <w:pPr>
        <w:ind w:left="4881" w:hanging="490"/>
      </w:pPr>
      <w:rPr>
        <w:rFonts w:hint="default"/>
        <w:lang w:val="uk-UA" w:eastAsia="en-US" w:bidi="ar-SA"/>
      </w:rPr>
    </w:lvl>
    <w:lvl w:ilvl="5">
      <w:numFmt w:val="bullet"/>
      <w:lvlText w:val="•"/>
      <w:lvlJc w:val="left"/>
      <w:pPr>
        <w:ind w:left="5721" w:hanging="490"/>
      </w:pPr>
      <w:rPr>
        <w:rFonts w:hint="default"/>
        <w:lang w:val="uk-UA" w:eastAsia="en-US" w:bidi="ar-SA"/>
      </w:rPr>
    </w:lvl>
    <w:lvl w:ilvl="6">
      <w:numFmt w:val="bullet"/>
      <w:lvlText w:val="•"/>
      <w:lvlJc w:val="left"/>
      <w:pPr>
        <w:ind w:left="6561" w:hanging="490"/>
      </w:pPr>
      <w:rPr>
        <w:rFonts w:hint="default"/>
        <w:lang w:val="uk-UA" w:eastAsia="en-US" w:bidi="ar-SA"/>
      </w:rPr>
    </w:lvl>
    <w:lvl w:ilvl="7">
      <w:numFmt w:val="bullet"/>
      <w:lvlText w:val="•"/>
      <w:lvlJc w:val="left"/>
      <w:pPr>
        <w:ind w:left="7402" w:hanging="490"/>
      </w:pPr>
      <w:rPr>
        <w:rFonts w:hint="default"/>
        <w:lang w:val="uk-UA" w:eastAsia="en-US" w:bidi="ar-SA"/>
      </w:rPr>
    </w:lvl>
    <w:lvl w:ilvl="8">
      <w:numFmt w:val="bullet"/>
      <w:lvlText w:val="•"/>
      <w:lvlJc w:val="left"/>
      <w:pPr>
        <w:ind w:left="8242" w:hanging="490"/>
      </w:pPr>
      <w:rPr>
        <w:rFonts w:hint="default"/>
        <w:lang w:val="uk-UA" w:eastAsia="en-US" w:bidi="ar-SA"/>
      </w:rPr>
    </w:lvl>
  </w:abstractNum>
  <w:abstractNum w:abstractNumId="4" w15:restartNumberingAfterBreak="0">
    <w:nsid w:val="48C8609B"/>
    <w:multiLevelType w:val="multilevel"/>
    <w:tmpl w:val="4AB6BF98"/>
    <w:lvl w:ilvl="0">
      <w:start w:val="5"/>
      <w:numFmt w:val="decimal"/>
      <w:lvlText w:val="%1"/>
      <w:lvlJc w:val="left"/>
      <w:pPr>
        <w:ind w:left="2625" w:hanging="490"/>
      </w:pPr>
      <w:rPr>
        <w:rFonts w:hint="default"/>
        <w:lang w:val="uk-UA" w:eastAsia="en-US" w:bidi="ar-SA"/>
      </w:rPr>
    </w:lvl>
    <w:lvl w:ilvl="1">
      <w:start w:val="1"/>
      <w:numFmt w:val="decimal"/>
      <w:lvlText w:val="%1.%2."/>
      <w:lvlJc w:val="left"/>
      <w:pPr>
        <w:ind w:left="2625" w:hanging="490"/>
        <w:jc w:val="right"/>
      </w:pPr>
      <w:rPr>
        <w:rFonts w:ascii="Times New Roman" w:eastAsia="Times New Roman" w:hAnsi="Times New Roman" w:cs="Times New Roman" w:hint="default"/>
        <w:b/>
        <w:bCs/>
        <w:i/>
        <w:iCs/>
        <w:spacing w:val="0"/>
        <w:w w:val="95"/>
        <w:sz w:val="28"/>
        <w:szCs w:val="28"/>
        <w:lang w:val="uk-UA" w:eastAsia="en-US" w:bidi="ar-SA"/>
      </w:rPr>
    </w:lvl>
    <w:lvl w:ilvl="2">
      <w:numFmt w:val="bullet"/>
      <w:lvlText w:val="•"/>
      <w:lvlJc w:val="left"/>
      <w:pPr>
        <w:ind w:left="4080" w:hanging="490"/>
      </w:pPr>
      <w:rPr>
        <w:rFonts w:hint="default"/>
        <w:lang w:val="uk-UA" w:eastAsia="en-US" w:bidi="ar-SA"/>
      </w:rPr>
    </w:lvl>
    <w:lvl w:ilvl="3">
      <w:numFmt w:val="bullet"/>
      <w:lvlText w:val="•"/>
      <w:lvlJc w:val="left"/>
      <w:pPr>
        <w:ind w:left="4810" w:hanging="490"/>
      </w:pPr>
      <w:rPr>
        <w:rFonts w:hint="default"/>
        <w:lang w:val="uk-UA" w:eastAsia="en-US" w:bidi="ar-SA"/>
      </w:rPr>
    </w:lvl>
    <w:lvl w:ilvl="4">
      <w:numFmt w:val="bullet"/>
      <w:lvlText w:val="•"/>
      <w:lvlJc w:val="left"/>
      <w:pPr>
        <w:ind w:left="5541" w:hanging="490"/>
      </w:pPr>
      <w:rPr>
        <w:rFonts w:hint="default"/>
        <w:lang w:val="uk-UA" w:eastAsia="en-US" w:bidi="ar-SA"/>
      </w:rPr>
    </w:lvl>
    <w:lvl w:ilvl="5">
      <w:numFmt w:val="bullet"/>
      <w:lvlText w:val="•"/>
      <w:lvlJc w:val="left"/>
      <w:pPr>
        <w:ind w:left="6271" w:hanging="490"/>
      </w:pPr>
      <w:rPr>
        <w:rFonts w:hint="default"/>
        <w:lang w:val="uk-UA" w:eastAsia="en-US" w:bidi="ar-SA"/>
      </w:rPr>
    </w:lvl>
    <w:lvl w:ilvl="6">
      <w:numFmt w:val="bullet"/>
      <w:lvlText w:val="•"/>
      <w:lvlJc w:val="left"/>
      <w:pPr>
        <w:ind w:left="7001" w:hanging="490"/>
      </w:pPr>
      <w:rPr>
        <w:rFonts w:hint="default"/>
        <w:lang w:val="uk-UA" w:eastAsia="en-US" w:bidi="ar-SA"/>
      </w:rPr>
    </w:lvl>
    <w:lvl w:ilvl="7">
      <w:numFmt w:val="bullet"/>
      <w:lvlText w:val="•"/>
      <w:lvlJc w:val="left"/>
      <w:pPr>
        <w:ind w:left="7732" w:hanging="490"/>
      </w:pPr>
      <w:rPr>
        <w:rFonts w:hint="default"/>
        <w:lang w:val="uk-UA" w:eastAsia="en-US" w:bidi="ar-SA"/>
      </w:rPr>
    </w:lvl>
    <w:lvl w:ilvl="8">
      <w:numFmt w:val="bullet"/>
      <w:lvlText w:val="•"/>
      <w:lvlJc w:val="left"/>
      <w:pPr>
        <w:ind w:left="8462" w:hanging="490"/>
      </w:pPr>
      <w:rPr>
        <w:rFonts w:hint="default"/>
        <w:lang w:val="uk-UA" w:eastAsia="en-US" w:bidi="ar-SA"/>
      </w:rPr>
    </w:lvl>
  </w:abstractNum>
  <w:abstractNum w:abstractNumId="5" w15:restartNumberingAfterBreak="0">
    <w:nsid w:val="58266239"/>
    <w:multiLevelType w:val="multilevel"/>
    <w:tmpl w:val="B2865B0A"/>
    <w:lvl w:ilvl="0">
      <w:start w:val="5"/>
      <w:numFmt w:val="decimal"/>
      <w:lvlText w:val="%1"/>
      <w:lvlJc w:val="left"/>
      <w:pPr>
        <w:ind w:left="491" w:hanging="490"/>
      </w:pPr>
      <w:rPr>
        <w:rFonts w:hint="default"/>
        <w:lang w:val="uk-UA" w:eastAsia="en-US" w:bidi="ar-SA"/>
      </w:rPr>
    </w:lvl>
    <w:lvl w:ilvl="1">
      <w:start w:val="1"/>
      <w:numFmt w:val="decimal"/>
      <w:lvlText w:val="%1.%2."/>
      <w:lvlJc w:val="left"/>
      <w:pPr>
        <w:ind w:left="491" w:hanging="490"/>
      </w:pPr>
      <w:rPr>
        <w:rFonts w:ascii="Times New Roman" w:eastAsia="Times New Roman" w:hAnsi="Times New Roman" w:cs="Times New Roman" w:hint="default"/>
        <w:b w:val="0"/>
        <w:bCs w:val="0"/>
        <w:i/>
        <w:iCs/>
        <w:spacing w:val="0"/>
        <w:w w:val="95"/>
        <w:sz w:val="28"/>
        <w:szCs w:val="28"/>
        <w:lang w:val="uk-UA" w:eastAsia="en-US" w:bidi="ar-SA"/>
      </w:rPr>
    </w:lvl>
    <w:lvl w:ilvl="2">
      <w:numFmt w:val="bullet"/>
      <w:lvlText w:val="•"/>
      <w:lvlJc w:val="left"/>
      <w:pPr>
        <w:ind w:left="2384" w:hanging="490"/>
      </w:pPr>
      <w:rPr>
        <w:rFonts w:hint="default"/>
        <w:lang w:val="uk-UA" w:eastAsia="en-US" w:bidi="ar-SA"/>
      </w:rPr>
    </w:lvl>
    <w:lvl w:ilvl="3">
      <w:numFmt w:val="bullet"/>
      <w:lvlText w:val="•"/>
      <w:lvlJc w:val="left"/>
      <w:pPr>
        <w:ind w:left="3326" w:hanging="490"/>
      </w:pPr>
      <w:rPr>
        <w:rFonts w:hint="default"/>
        <w:lang w:val="uk-UA" w:eastAsia="en-US" w:bidi="ar-SA"/>
      </w:rPr>
    </w:lvl>
    <w:lvl w:ilvl="4">
      <w:numFmt w:val="bullet"/>
      <w:lvlText w:val="•"/>
      <w:lvlJc w:val="left"/>
      <w:pPr>
        <w:ind w:left="4269" w:hanging="490"/>
      </w:pPr>
      <w:rPr>
        <w:rFonts w:hint="default"/>
        <w:lang w:val="uk-UA" w:eastAsia="en-US" w:bidi="ar-SA"/>
      </w:rPr>
    </w:lvl>
    <w:lvl w:ilvl="5">
      <w:numFmt w:val="bullet"/>
      <w:lvlText w:val="•"/>
      <w:lvlJc w:val="left"/>
      <w:pPr>
        <w:ind w:left="5211" w:hanging="490"/>
      </w:pPr>
      <w:rPr>
        <w:rFonts w:hint="default"/>
        <w:lang w:val="uk-UA" w:eastAsia="en-US" w:bidi="ar-SA"/>
      </w:rPr>
    </w:lvl>
    <w:lvl w:ilvl="6">
      <w:numFmt w:val="bullet"/>
      <w:lvlText w:val="•"/>
      <w:lvlJc w:val="left"/>
      <w:pPr>
        <w:ind w:left="6153" w:hanging="490"/>
      </w:pPr>
      <w:rPr>
        <w:rFonts w:hint="default"/>
        <w:lang w:val="uk-UA" w:eastAsia="en-US" w:bidi="ar-SA"/>
      </w:rPr>
    </w:lvl>
    <w:lvl w:ilvl="7">
      <w:numFmt w:val="bullet"/>
      <w:lvlText w:val="•"/>
      <w:lvlJc w:val="left"/>
      <w:pPr>
        <w:ind w:left="7096" w:hanging="490"/>
      </w:pPr>
      <w:rPr>
        <w:rFonts w:hint="default"/>
        <w:lang w:val="uk-UA" w:eastAsia="en-US" w:bidi="ar-SA"/>
      </w:rPr>
    </w:lvl>
    <w:lvl w:ilvl="8">
      <w:numFmt w:val="bullet"/>
      <w:lvlText w:val="•"/>
      <w:lvlJc w:val="left"/>
      <w:pPr>
        <w:ind w:left="8038" w:hanging="490"/>
      </w:pPr>
      <w:rPr>
        <w:rFonts w:hint="default"/>
        <w:lang w:val="uk-UA" w:eastAsia="en-US" w:bidi="ar-SA"/>
      </w:rPr>
    </w:lvl>
  </w:abstractNum>
  <w:abstractNum w:abstractNumId="6" w15:restartNumberingAfterBreak="0">
    <w:nsid w:val="6E9A64B5"/>
    <w:multiLevelType w:val="hybridMultilevel"/>
    <w:tmpl w:val="A594A702"/>
    <w:lvl w:ilvl="0" w:tplc="A42838BA">
      <w:start w:val="1"/>
      <w:numFmt w:val="decimal"/>
      <w:lvlText w:val="%1."/>
      <w:lvlJc w:val="left"/>
      <w:pPr>
        <w:ind w:left="1" w:hanging="424"/>
      </w:pPr>
      <w:rPr>
        <w:rFonts w:ascii="Times New Roman" w:eastAsia="Times New Roman" w:hAnsi="Times New Roman" w:cs="Times New Roman" w:hint="default"/>
        <w:b w:val="0"/>
        <w:bCs w:val="0"/>
        <w:i w:val="0"/>
        <w:iCs w:val="0"/>
        <w:spacing w:val="0"/>
        <w:w w:val="100"/>
        <w:sz w:val="28"/>
        <w:szCs w:val="28"/>
        <w:lang w:val="uk-UA" w:eastAsia="en-US" w:bidi="ar-SA"/>
      </w:rPr>
    </w:lvl>
    <w:lvl w:ilvl="1" w:tplc="B3F40D1C">
      <w:numFmt w:val="bullet"/>
      <w:lvlText w:val="•"/>
      <w:lvlJc w:val="left"/>
      <w:pPr>
        <w:ind w:left="992" w:hanging="424"/>
      </w:pPr>
      <w:rPr>
        <w:rFonts w:hint="default"/>
        <w:lang w:val="uk-UA" w:eastAsia="en-US" w:bidi="ar-SA"/>
      </w:rPr>
    </w:lvl>
    <w:lvl w:ilvl="2" w:tplc="51DE3BE2">
      <w:numFmt w:val="bullet"/>
      <w:lvlText w:val="•"/>
      <w:lvlJc w:val="left"/>
      <w:pPr>
        <w:ind w:left="1984" w:hanging="424"/>
      </w:pPr>
      <w:rPr>
        <w:rFonts w:hint="default"/>
        <w:lang w:val="uk-UA" w:eastAsia="en-US" w:bidi="ar-SA"/>
      </w:rPr>
    </w:lvl>
    <w:lvl w:ilvl="3" w:tplc="98A2EF6A">
      <w:numFmt w:val="bullet"/>
      <w:lvlText w:val="•"/>
      <w:lvlJc w:val="left"/>
      <w:pPr>
        <w:ind w:left="2976" w:hanging="424"/>
      </w:pPr>
      <w:rPr>
        <w:rFonts w:hint="default"/>
        <w:lang w:val="uk-UA" w:eastAsia="en-US" w:bidi="ar-SA"/>
      </w:rPr>
    </w:lvl>
    <w:lvl w:ilvl="4" w:tplc="7CCAEEF6">
      <w:numFmt w:val="bullet"/>
      <w:lvlText w:val="•"/>
      <w:lvlJc w:val="left"/>
      <w:pPr>
        <w:ind w:left="3969" w:hanging="424"/>
      </w:pPr>
      <w:rPr>
        <w:rFonts w:hint="default"/>
        <w:lang w:val="uk-UA" w:eastAsia="en-US" w:bidi="ar-SA"/>
      </w:rPr>
    </w:lvl>
    <w:lvl w:ilvl="5" w:tplc="187E1020">
      <w:numFmt w:val="bullet"/>
      <w:lvlText w:val="•"/>
      <w:lvlJc w:val="left"/>
      <w:pPr>
        <w:ind w:left="4961" w:hanging="424"/>
      </w:pPr>
      <w:rPr>
        <w:rFonts w:hint="default"/>
        <w:lang w:val="uk-UA" w:eastAsia="en-US" w:bidi="ar-SA"/>
      </w:rPr>
    </w:lvl>
    <w:lvl w:ilvl="6" w:tplc="E49CE5B4">
      <w:numFmt w:val="bullet"/>
      <w:lvlText w:val="•"/>
      <w:lvlJc w:val="left"/>
      <w:pPr>
        <w:ind w:left="5953" w:hanging="424"/>
      </w:pPr>
      <w:rPr>
        <w:rFonts w:hint="default"/>
        <w:lang w:val="uk-UA" w:eastAsia="en-US" w:bidi="ar-SA"/>
      </w:rPr>
    </w:lvl>
    <w:lvl w:ilvl="7" w:tplc="E61A3542">
      <w:numFmt w:val="bullet"/>
      <w:lvlText w:val="•"/>
      <w:lvlJc w:val="left"/>
      <w:pPr>
        <w:ind w:left="6946" w:hanging="424"/>
      </w:pPr>
      <w:rPr>
        <w:rFonts w:hint="default"/>
        <w:lang w:val="uk-UA" w:eastAsia="en-US" w:bidi="ar-SA"/>
      </w:rPr>
    </w:lvl>
    <w:lvl w:ilvl="8" w:tplc="947CE356">
      <w:numFmt w:val="bullet"/>
      <w:lvlText w:val="•"/>
      <w:lvlJc w:val="left"/>
      <w:pPr>
        <w:ind w:left="7938" w:hanging="424"/>
      </w:pPr>
      <w:rPr>
        <w:rFonts w:hint="default"/>
        <w:lang w:val="uk-UA" w:eastAsia="en-US" w:bidi="ar-SA"/>
      </w:rPr>
    </w:lvl>
  </w:abstractNum>
  <w:abstractNum w:abstractNumId="7" w15:restartNumberingAfterBreak="0">
    <w:nsid w:val="7C286B86"/>
    <w:multiLevelType w:val="hybridMultilevel"/>
    <w:tmpl w:val="64184F2A"/>
    <w:lvl w:ilvl="0" w:tplc="78C805FE">
      <w:start w:val="1"/>
      <w:numFmt w:val="decimal"/>
      <w:lvlText w:val="%1)"/>
      <w:lvlJc w:val="left"/>
      <w:pPr>
        <w:ind w:left="1" w:hanging="436"/>
      </w:pPr>
      <w:rPr>
        <w:rFonts w:ascii="Times New Roman" w:eastAsia="Times New Roman" w:hAnsi="Times New Roman" w:cs="Times New Roman" w:hint="default"/>
        <w:b w:val="0"/>
        <w:bCs w:val="0"/>
        <w:i w:val="0"/>
        <w:iCs w:val="0"/>
        <w:spacing w:val="0"/>
        <w:w w:val="100"/>
        <w:sz w:val="28"/>
        <w:szCs w:val="28"/>
        <w:lang w:val="uk-UA" w:eastAsia="en-US" w:bidi="ar-SA"/>
      </w:rPr>
    </w:lvl>
    <w:lvl w:ilvl="1" w:tplc="1B167D12">
      <w:numFmt w:val="bullet"/>
      <w:lvlText w:val="•"/>
      <w:lvlJc w:val="left"/>
      <w:pPr>
        <w:ind w:left="992" w:hanging="436"/>
      </w:pPr>
      <w:rPr>
        <w:rFonts w:hint="default"/>
        <w:lang w:val="uk-UA" w:eastAsia="en-US" w:bidi="ar-SA"/>
      </w:rPr>
    </w:lvl>
    <w:lvl w:ilvl="2" w:tplc="8390AA72">
      <w:numFmt w:val="bullet"/>
      <w:lvlText w:val="•"/>
      <w:lvlJc w:val="left"/>
      <w:pPr>
        <w:ind w:left="1984" w:hanging="436"/>
      </w:pPr>
      <w:rPr>
        <w:rFonts w:hint="default"/>
        <w:lang w:val="uk-UA" w:eastAsia="en-US" w:bidi="ar-SA"/>
      </w:rPr>
    </w:lvl>
    <w:lvl w:ilvl="3" w:tplc="62A8476A">
      <w:numFmt w:val="bullet"/>
      <w:lvlText w:val="•"/>
      <w:lvlJc w:val="left"/>
      <w:pPr>
        <w:ind w:left="2976" w:hanging="436"/>
      </w:pPr>
      <w:rPr>
        <w:rFonts w:hint="default"/>
        <w:lang w:val="uk-UA" w:eastAsia="en-US" w:bidi="ar-SA"/>
      </w:rPr>
    </w:lvl>
    <w:lvl w:ilvl="4" w:tplc="33C44FCC">
      <w:numFmt w:val="bullet"/>
      <w:lvlText w:val="•"/>
      <w:lvlJc w:val="left"/>
      <w:pPr>
        <w:ind w:left="3969" w:hanging="436"/>
      </w:pPr>
      <w:rPr>
        <w:rFonts w:hint="default"/>
        <w:lang w:val="uk-UA" w:eastAsia="en-US" w:bidi="ar-SA"/>
      </w:rPr>
    </w:lvl>
    <w:lvl w:ilvl="5" w:tplc="A0FEBAF8">
      <w:numFmt w:val="bullet"/>
      <w:lvlText w:val="•"/>
      <w:lvlJc w:val="left"/>
      <w:pPr>
        <w:ind w:left="4961" w:hanging="436"/>
      </w:pPr>
      <w:rPr>
        <w:rFonts w:hint="default"/>
        <w:lang w:val="uk-UA" w:eastAsia="en-US" w:bidi="ar-SA"/>
      </w:rPr>
    </w:lvl>
    <w:lvl w:ilvl="6" w:tplc="55A86498">
      <w:numFmt w:val="bullet"/>
      <w:lvlText w:val="•"/>
      <w:lvlJc w:val="left"/>
      <w:pPr>
        <w:ind w:left="5953" w:hanging="436"/>
      </w:pPr>
      <w:rPr>
        <w:rFonts w:hint="default"/>
        <w:lang w:val="uk-UA" w:eastAsia="en-US" w:bidi="ar-SA"/>
      </w:rPr>
    </w:lvl>
    <w:lvl w:ilvl="7" w:tplc="769E18D2">
      <w:numFmt w:val="bullet"/>
      <w:lvlText w:val="•"/>
      <w:lvlJc w:val="left"/>
      <w:pPr>
        <w:ind w:left="6946" w:hanging="436"/>
      </w:pPr>
      <w:rPr>
        <w:rFonts w:hint="default"/>
        <w:lang w:val="uk-UA" w:eastAsia="en-US" w:bidi="ar-SA"/>
      </w:rPr>
    </w:lvl>
    <w:lvl w:ilvl="8" w:tplc="9FAE7F56">
      <w:numFmt w:val="bullet"/>
      <w:lvlText w:val="•"/>
      <w:lvlJc w:val="left"/>
      <w:pPr>
        <w:ind w:left="7938" w:hanging="436"/>
      </w:pPr>
      <w:rPr>
        <w:rFonts w:hint="default"/>
        <w:lang w:val="uk-UA" w:eastAsia="en-US" w:bidi="ar-SA"/>
      </w:rPr>
    </w:lvl>
  </w:abstractNum>
  <w:abstractNum w:abstractNumId="8" w15:restartNumberingAfterBreak="0">
    <w:nsid w:val="7CCE4D75"/>
    <w:multiLevelType w:val="hybridMultilevel"/>
    <w:tmpl w:val="2F4261D8"/>
    <w:lvl w:ilvl="0" w:tplc="470C0F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6"/>
  </w:num>
  <w:num w:numId="3">
    <w:abstractNumId w:val="7"/>
  </w:num>
  <w:num w:numId="4">
    <w:abstractNumId w:val="1"/>
  </w:num>
  <w:num w:numId="5">
    <w:abstractNumId w:val="3"/>
  </w:num>
  <w:num w:numId="6">
    <w:abstractNumId w:val="5"/>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F5"/>
    <w:rsid w:val="00023FD8"/>
    <w:rsid w:val="00094CC1"/>
    <w:rsid w:val="00110D5B"/>
    <w:rsid w:val="00157455"/>
    <w:rsid w:val="00173F44"/>
    <w:rsid w:val="00190002"/>
    <w:rsid w:val="00190653"/>
    <w:rsid w:val="001D6301"/>
    <w:rsid w:val="002036AD"/>
    <w:rsid w:val="002B5600"/>
    <w:rsid w:val="002E74F5"/>
    <w:rsid w:val="003619B3"/>
    <w:rsid w:val="00363241"/>
    <w:rsid w:val="00400697"/>
    <w:rsid w:val="00420157"/>
    <w:rsid w:val="00496170"/>
    <w:rsid w:val="004A022F"/>
    <w:rsid w:val="005626DA"/>
    <w:rsid w:val="00582816"/>
    <w:rsid w:val="00586120"/>
    <w:rsid w:val="005A2AEB"/>
    <w:rsid w:val="0062182D"/>
    <w:rsid w:val="00657BC1"/>
    <w:rsid w:val="006C5E99"/>
    <w:rsid w:val="006D527F"/>
    <w:rsid w:val="006E1B7F"/>
    <w:rsid w:val="007B5DC8"/>
    <w:rsid w:val="007E21D3"/>
    <w:rsid w:val="00810A70"/>
    <w:rsid w:val="0084283D"/>
    <w:rsid w:val="0085325E"/>
    <w:rsid w:val="0085676E"/>
    <w:rsid w:val="00872C9B"/>
    <w:rsid w:val="008803AE"/>
    <w:rsid w:val="00915090"/>
    <w:rsid w:val="00917A98"/>
    <w:rsid w:val="009A7262"/>
    <w:rsid w:val="009E65DF"/>
    <w:rsid w:val="009F3206"/>
    <w:rsid w:val="009F43A9"/>
    <w:rsid w:val="00A64211"/>
    <w:rsid w:val="00A754D0"/>
    <w:rsid w:val="00B874E7"/>
    <w:rsid w:val="00BB3D51"/>
    <w:rsid w:val="00BF0E84"/>
    <w:rsid w:val="00C14D77"/>
    <w:rsid w:val="00C467AE"/>
    <w:rsid w:val="00C57A98"/>
    <w:rsid w:val="00CB723B"/>
    <w:rsid w:val="00CD3928"/>
    <w:rsid w:val="00DE4308"/>
    <w:rsid w:val="00E84243"/>
    <w:rsid w:val="00EA2D56"/>
    <w:rsid w:val="00EA32BA"/>
    <w:rsid w:val="00EE7E12"/>
    <w:rsid w:val="00F11804"/>
    <w:rsid w:val="00F742E7"/>
    <w:rsid w:val="00F834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A1DC"/>
  <w15:chartTrackingRefBased/>
  <w15:docId w15:val="{0EA8DDA9-568D-4F67-865B-6F3DE0C7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74F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E74F5"/>
    <w:pPr>
      <w:spacing w:before="78"/>
      <w:ind w:left="16"/>
      <w:outlineLvl w:val="0"/>
    </w:pPr>
    <w:rPr>
      <w:b/>
      <w:bCs/>
      <w:sz w:val="28"/>
      <w:szCs w:val="28"/>
    </w:rPr>
  </w:style>
  <w:style w:type="paragraph" w:styleId="2">
    <w:name w:val="heading 2"/>
    <w:basedOn w:val="a"/>
    <w:link w:val="20"/>
    <w:uiPriority w:val="1"/>
    <w:qFormat/>
    <w:rsid w:val="002E74F5"/>
    <w:pPr>
      <w:ind w:left="646" w:hanging="490"/>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74F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74F5"/>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2E74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E74F5"/>
    <w:pPr>
      <w:spacing w:before="100"/>
      <w:ind w:left="1"/>
    </w:pPr>
    <w:rPr>
      <w:b/>
      <w:bCs/>
      <w:sz w:val="28"/>
      <w:szCs w:val="28"/>
    </w:rPr>
  </w:style>
  <w:style w:type="paragraph" w:styleId="21">
    <w:name w:val="toc 2"/>
    <w:basedOn w:val="a"/>
    <w:uiPriority w:val="1"/>
    <w:qFormat/>
    <w:rsid w:val="002E74F5"/>
    <w:pPr>
      <w:spacing w:before="100"/>
      <w:ind w:left="491" w:hanging="490"/>
    </w:pPr>
    <w:rPr>
      <w:i/>
      <w:iCs/>
      <w:sz w:val="28"/>
      <w:szCs w:val="28"/>
    </w:rPr>
  </w:style>
  <w:style w:type="paragraph" w:styleId="a3">
    <w:name w:val="Body Text"/>
    <w:basedOn w:val="a"/>
    <w:link w:val="a4"/>
    <w:uiPriority w:val="1"/>
    <w:qFormat/>
    <w:rsid w:val="002E74F5"/>
    <w:pPr>
      <w:ind w:left="1" w:right="138"/>
      <w:jc w:val="both"/>
    </w:pPr>
    <w:rPr>
      <w:sz w:val="28"/>
      <w:szCs w:val="28"/>
    </w:rPr>
  </w:style>
  <w:style w:type="character" w:customStyle="1" w:styleId="a4">
    <w:name w:val="Основний текст Знак"/>
    <w:basedOn w:val="a0"/>
    <w:link w:val="a3"/>
    <w:uiPriority w:val="1"/>
    <w:rsid w:val="002E74F5"/>
    <w:rPr>
      <w:rFonts w:ascii="Times New Roman" w:eastAsia="Times New Roman" w:hAnsi="Times New Roman" w:cs="Times New Roman"/>
      <w:sz w:val="28"/>
      <w:szCs w:val="28"/>
    </w:rPr>
  </w:style>
  <w:style w:type="paragraph" w:styleId="a5">
    <w:name w:val="Title"/>
    <w:basedOn w:val="a"/>
    <w:link w:val="a6"/>
    <w:uiPriority w:val="1"/>
    <w:qFormat/>
    <w:rsid w:val="002E74F5"/>
    <w:pPr>
      <w:ind w:left="924" w:right="1063" w:hanging="1"/>
      <w:jc w:val="center"/>
    </w:pPr>
    <w:rPr>
      <w:b/>
      <w:bCs/>
      <w:sz w:val="44"/>
      <w:szCs w:val="44"/>
    </w:rPr>
  </w:style>
  <w:style w:type="character" w:customStyle="1" w:styleId="a6">
    <w:name w:val="Назва Знак"/>
    <w:basedOn w:val="a0"/>
    <w:link w:val="a5"/>
    <w:uiPriority w:val="1"/>
    <w:rsid w:val="002E74F5"/>
    <w:rPr>
      <w:rFonts w:ascii="Times New Roman" w:eastAsia="Times New Roman" w:hAnsi="Times New Roman" w:cs="Times New Roman"/>
      <w:b/>
      <w:bCs/>
      <w:sz w:val="44"/>
      <w:szCs w:val="44"/>
    </w:rPr>
  </w:style>
  <w:style w:type="paragraph" w:styleId="a7">
    <w:name w:val="List Paragraph"/>
    <w:basedOn w:val="a"/>
    <w:uiPriority w:val="34"/>
    <w:qFormat/>
    <w:rsid w:val="002E74F5"/>
    <w:pPr>
      <w:ind w:left="1" w:firstLine="284"/>
      <w:jc w:val="both"/>
    </w:pPr>
  </w:style>
  <w:style w:type="paragraph" w:customStyle="1" w:styleId="TableParagraph">
    <w:name w:val="Table Paragraph"/>
    <w:basedOn w:val="a"/>
    <w:uiPriority w:val="1"/>
    <w:qFormat/>
    <w:rsid w:val="002E74F5"/>
  </w:style>
  <w:style w:type="paragraph" w:styleId="a8">
    <w:name w:val="Normal (Web)"/>
    <w:basedOn w:val="a"/>
    <w:uiPriority w:val="99"/>
    <w:rsid w:val="007E21D3"/>
    <w:pPr>
      <w:widowControl/>
      <w:autoSpaceDE/>
      <w:autoSpaceDN/>
      <w:spacing w:before="100" w:beforeAutospacing="1" w:after="100" w:afterAutospacing="1"/>
    </w:pPr>
    <w:rPr>
      <w:sz w:val="24"/>
      <w:szCs w:val="24"/>
      <w:lang w:eastAsia="uk-UA"/>
    </w:rPr>
  </w:style>
  <w:style w:type="paragraph" w:styleId="a9">
    <w:name w:val="No Spacing"/>
    <w:uiPriority w:val="1"/>
    <w:qFormat/>
    <w:rsid w:val="0084283D"/>
    <w:pPr>
      <w:spacing w:after="0" w:line="240" w:lineRule="auto"/>
    </w:pPr>
    <w:rPr>
      <w:rFonts w:ascii="Calibri" w:eastAsia="Calibri" w:hAnsi="Calibri" w:cs="Calibri"/>
      <w:lang w:eastAsia="uk-UA"/>
    </w:rPr>
  </w:style>
  <w:style w:type="paragraph" w:styleId="aa">
    <w:name w:val="header"/>
    <w:basedOn w:val="a"/>
    <w:link w:val="ab"/>
    <w:uiPriority w:val="99"/>
    <w:unhideWhenUsed/>
    <w:rsid w:val="00496170"/>
    <w:pPr>
      <w:tabs>
        <w:tab w:val="center" w:pos="4677"/>
        <w:tab w:val="right" w:pos="9355"/>
      </w:tabs>
    </w:pPr>
  </w:style>
  <w:style w:type="character" w:customStyle="1" w:styleId="ab">
    <w:name w:val="Верхній колонтитул Знак"/>
    <w:basedOn w:val="a0"/>
    <w:link w:val="aa"/>
    <w:uiPriority w:val="99"/>
    <w:rsid w:val="00496170"/>
    <w:rPr>
      <w:rFonts w:ascii="Times New Roman" w:eastAsia="Times New Roman" w:hAnsi="Times New Roman" w:cs="Times New Roman"/>
    </w:rPr>
  </w:style>
  <w:style w:type="paragraph" w:styleId="ac">
    <w:name w:val="footer"/>
    <w:basedOn w:val="a"/>
    <w:link w:val="ad"/>
    <w:uiPriority w:val="99"/>
    <w:unhideWhenUsed/>
    <w:rsid w:val="00496170"/>
    <w:pPr>
      <w:tabs>
        <w:tab w:val="center" w:pos="4677"/>
        <w:tab w:val="right" w:pos="9355"/>
      </w:tabs>
    </w:pPr>
  </w:style>
  <w:style w:type="character" w:customStyle="1" w:styleId="ad">
    <w:name w:val="Нижній колонтитул Знак"/>
    <w:basedOn w:val="a0"/>
    <w:link w:val="ac"/>
    <w:uiPriority w:val="99"/>
    <w:rsid w:val="004961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3A71-B686-4150-B270-8F1F4609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30112</Words>
  <Characters>17164</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Бабкін Олексій Аркадійович</dc:creator>
  <cp:keywords/>
  <dc:description/>
  <cp:lastModifiedBy>Бабкін Олексій Аркадійович</cp:lastModifiedBy>
  <cp:revision>17</cp:revision>
  <dcterms:created xsi:type="dcterms:W3CDTF">2026-03-05T12:51:00Z</dcterms:created>
  <dcterms:modified xsi:type="dcterms:W3CDTF">2026-03-11T12:23:00Z</dcterms:modified>
</cp:coreProperties>
</file>